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0EB6B" w14:textId="55A37788" w:rsidR="00D21D82" w:rsidRDefault="00096F2E" w:rsidP="00F44D6C">
      <w:pPr>
        <w:pStyle w:val="Heading1"/>
        <w:spacing w:before="0" w:after="240"/>
      </w:pPr>
      <w:r>
        <w:t>Transit</w:t>
      </w:r>
      <w:r w:rsidR="00BA04EF">
        <w:t>ional tax</w:t>
      </w:r>
      <w:r w:rsidR="00205B07">
        <w:t xml:space="preserve">-free amount certificate </w:t>
      </w:r>
      <w:r w:rsidR="00AB0F6A">
        <w:t xml:space="preserve">(TTFAC) </w:t>
      </w:r>
      <w:r w:rsidR="00FE20FD">
        <w:t>application form</w:t>
      </w:r>
    </w:p>
    <w:p w14:paraId="013563EF" w14:textId="466A789F" w:rsidR="00DC34EA" w:rsidRPr="00DC34EA" w:rsidRDefault="00DC34EA" w:rsidP="00DC34EA">
      <w:r>
        <w:t xml:space="preserve">You must read the TTFAC notes before </w:t>
      </w:r>
      <w:r w:rsidR="00AB0F6A">
        <w:t xml:space="preserve">completing this application form. </w:t>
      </w:r>
    </w:p>
    <w:p w14:paraId="43846321" w14:textId="01E2AB50" w:rsidR="00DB13EF" w:rsidRDefault="000B524D" w:rsidP="00AA3F17">
      <w:pPr>
        <w:pStyle w:val="Heading2"/>
      </w:pPr>
      <w:bookmarkStart w:id="0" w:name="_Toc161750080"/>
      <w:r>
        <w:t>Personal information</w:t>
      </w:r>
      <w:bookmarkEnd w:id="0"/>
    </w:p>
    <w:tbl>
      <w:tblPr>
        <w:tblStyle w:val="TableGrid"/>
        <w:tblW w:w="9631" w:type="dxa"/>
        <w:tblLook w:val="04A0" w:firstRow="1" w:lastRow="0" w:firstColumn="1" w:lastColumn="0" w:noHBand="0" w:noVBand="1"/>
      </w:tblPr>
      <w:tblGrid>
        <w:gridCol w:w="3544"/>
        <w:gridCol w:w="6087"/>
      </w:tblGrid>
      <w:tr w:rsidR="00226A29" w14:paraId="3B9F4D18" w14:textId="77777777" w:rsidTr="00240FCE">
        <w:trPr>
          <w:trHeight w:val="454"/>
        </w:trPr>
        <w:tc>
          <w:tcPr>
            <w:tcW w:w="3544" w:type="dxa"/>
            <w:vAlign w:val="center"/>
          </w:tcPr>
          <w:p w14:paraId="7DD7117B" w14:textId="3E70BF5E" w:rsidR="00226A29" w:rsidRPr="00F946BF" w:rsidRDefault="00226A29" w:rsidP="00204ABD">
            <w:pPr>
              <w:pStyle w:val="BodyText2"/>
            </w:pPr>
            <w:r w:rsidRPr="00F946BF">
              <w:t>Full name</w:t>
            </w:r>
          </w:p>
        </w:tc>
        <w:tc>
          <w:tcPr>
            <w:tcW w:w="6087" w:type="dxa"/>
            <w:vAlign w:val="center"/>
          </w:tcPr>
          <w:p w14:paraId="62463D01" w14:textId="6A7C8CBF" w:rsidR="00226A29" w:rsidRDefault="00226A29" w:rsidP="00204ABD">
            <w:pPr>
              <w:pStyle w:val="BodyText2"/>
            </w:pPr>
          </w:p>
        </w:tc>
      </w:tr>
      <w:tr w:rsidR="00226A29" w14:paraId="5E4BD7E6" w14:textId="77777777" w:rsidTr="00240FCE">
        <w:trPr>
          <w:trHeight w:val="454"/>
        </w:trPr>
        <w:tc>
          <w:tcPr>
            <w:tcW w:w="3544" w:type="dxa"/>
            <w:vAlign w:val="center"/>
          </w:tcPr>
          <w:p w14:paraId="695D639D" w14:textId="71C85EAF" w:rsidR="00226A29" w:rsidRPr="008842F8" w:rsidRDefault="00226A29" w:rsidP="00204ABD">
            <w:pPr>
              <w:pStyle w:val="BodyText2"/>
            </w:pPr>
            <w:r w:rsidRPr="008842F8">
              <w:t>National Insurance number</w:t>
            </w:r>
          </w:p>
        </w:tc>
        <w:tc>
          <w:tcPr>
            <w:tcW w:w="6087" w:type="dxa"/>
            <w:vAlign w:val="center"/>
          </w:tcPr>
          <w:p w14:paraId="6A1FBABD" w14:textId="746C3438" w:rsidR="00226A29" w:rsidRDefault="00226A29" w:rsidP="00204ABD">
            <w:pPr>
              <w:pStyle w:val="BodyText2"/>
            </w:pPr>
          </w:p>
        </w:tc>
      </w:tr>
      <w:tr w:rsidR="001156DC" w14:paraId="21F2AC2A" w14:textId="77777777" w:rsidTr="00240FCE">
        <w:trPr>
          <w:trHeight w:val="454"/>
        </w:trPr>
        <w:tc>
          <w:tcPr>
            <w:tcW w:w="3544" w:type="dxa"/>
            <w:vAlign w:val="center"/>
          </w:tcPr>
          <w:p w14:paraId="51FD5CBC" w14:textId="26170436" w:rsidR="001156DC" w:rsidRPr="008842F8" w:rsidRDefault="001156DC" w:rsidP="00204ABD">
            <w:pPr>
              <w:pStyle w:val="BodyText2"/>
            </w:pPr>
            <w:r>
              <w:t>Email address</w:t>
            </w:r>
          </w:p>
        </w:tc>
        <w:tc>
          <w:tcPr>
            <w:tcW w:w="6087" w:type="dxa"/>
            <w:vAlign w:val="center"/>
          </w:tcPr>
          <w:p w14:paraId="7FDB7A60" w14:textId="77777777" w:rsidR="001156DC" w:rsidRDefault="001156DC" w:rsidP="00204ABD">
            <w:pPr>
              <w:pStyle w:val="BodyText2"/>
            </w:pPr>
          </w:p>
        </w:tc>
      </w:tr>
      <w:tr w:rsidR="00BB37FE" w14:paraId="37A34CD5" w14:textId="77777777" w:rsidTr="00240FCE">
        <w:trPr>
          <w:trHeight w:val="454"/>
        </w:trPr>
        <w:tc>
          <w:tcPr>
            <w:tcW w:w="3544" w:type="dxa"/>
            <w:vAlign w:val="center"/>
          </w:tcPr>
          <w:p w14:paraId="45BB3180" w14:textId="7A88187F" w:rsidR="00BB37FE" w:rsidRDefault="00BB37FE" w:rsidP="00204ABD">
            <w:pPr>
              <w:pStyle w:val="BodyText2"/>
            </w:pPr>
            <w:r>
              <w:t xml:space="preserve">Telephone number </w:t>
            </w:r>
          </w:p>
        </w:tc>
        <w:tc>
          <w:tcPr>
            <w:tcW w:w="6087" w:type="dxa"/>
            <w:vAlign w:val="center"/>
          </w:tcPr>
          <w:p w14:paraId="3966CBC0" w14:textId="77777777" w:rsidR="00BB37FE" w:rsidRDefault="00BB37FE" w:rsidP="00204ABD">
            <w:pPr>
              <w:pStyle w:val="BodyText2"/>
            </w:pPr>
          </w:p>
        </w:tc>
      </w:tr>
    </w:tbl>
    <w:p w14:paraId="0A88B52D" w14:textId="2CDE3B14" w:rsidR="009A0D5F" w:rsidRDefault="006520C5" w:rsidP="0041299B">
      <w:pPr>
        <w:pStyle w:val="Heading2"/>
        <w:spacing w:before="240"/>
      </w:pPr>
      <w:r>
        <w:t xml:space="preserve">Checking your eligibility </w:t>
      </w:r>
    </w:p>
    <w:p w14:paraId="0C5E020B" w14:textId="5CF944DC" w:rsidR="00332B2A" w:rsidRDefault="00C333FF" w:rsidP="00332B2A">
      <w:r>
        <w:t xml:space="preserve">Q1. </w:t>
      </w:r>
      <w:r w:rsidR="006520C5">
        <w:t>Did you take</w:t>
      </w:r>
      <w:r w:rsidR="0007002D">
        <w:t xml:space="preserve"> pension benefits</w:t>
      </w:r>
      <w:r w:rsidR="009B382A">
        <w:t>,</w:t>
      </w:r>
      <w:r w:rsidR="0007002D">
        <w:t xml:space="preserve"> </w:t>
      </w:r>
      <w:r w:rsidR="00CC1417">
        <w:t>or reach age 75</w:t>
      </w:r>
      <w:r w:rsidR="009B382A">
        <w:t>,</w:t>
      </w:r>
      <w:r w:rsidR="00CC1417">
        <w:t xml:space="preserve"> between 6 April 2006 and </w:t>
      </w:r>
      <w:r w:rsidR="001D53C7">
        <w:t xml:space="preserve">5 April 2024? </w:t>
      </w:r>
    </w:p>
    <w:tbl>
      <w:tblPr>
        <w:tblStyle w:val="TableGrid"/>
        <w:tblW w:w="9781" w:type="dxa"/>
        <w:tblLook w:val="04A0" w:firstRow="1" w:lastRow="0" w:firstColumn="1" w:lastColumn="0" w:noHBand="0" w:noVBand="1"/>
      </w:tblPr>
      <w:tblGrid>
        <w:gridCol w:w="1413"/>
        <w:gridCol w:w="567"/>
        <w:gridCol w:w="7801"/>
      </w:tblGrid>
      <w:tr w:rsidR="00B618D5" w14:paraId="486B5BF8" w14:textId="77777777" w:rsidTr="00D061D7">
        <w:trPr>
          <w:trHeight w:val="567"/>
        </w:trPr>
        <w:tc>
          <w:tcPr>
            <w:tcW w:w="1413" w:type="dxa"/>
            <w:tcBorders>
              <w:top w:val="nil"/>
              <w:left w:val="nil"/>
              <w:bottom w:val="nil"/>
              <w:right w:val="single" w:sz="4" w:space="0" w:color="auto"/>
            </w:tcBorders>
            <w:vAlign w:val="center"/>
          </w:tcPr>
          <w:p w14:paraId="02D3E77E" w14:textId="19620E2A" w:rsidR="00B618D5" w:rsidRDefault="00884909" w:rsidP="00A04A8F">
            <w:pPr>
              <w:pStyle w:val="BodyText"/>
              <w:spacing w:after="0" w:line="240" w:lineRule="auto"/>
              <w:jc w:val="center"/>
            </w:pPr>
            <w:r>
              <w:t>Yes</w:t>
            </w:r>
          </w:p>
        </w:tc>
        <w:tc>
          <w:tcPr>
            <w:tcW w:w="567" w:type="dxa"/>
            <w:tcBorders>
              <w:top w:val="single" w:sz="4" w:space="0" w:color="auto"/>
              <w:left w:val="single" w:sz="4" w:space="0" w:color="auto"/>
              <w:bottom w:val="single" w:sz="4" w:space="0" w:color="auto"/>
              <w:right w:val="single" w:sz="4" w:space="0" w:color="auto"/>
            </w:tcBorders>
            <w:vAlign w:val="center"/>
          </w:tcPr>
          <w:p w14:paraId="16647982" w14:textId="77777777" w:rsidR="00B618D5" w:rsidRDefault="00B618D5" w:rsidP="00884909">
            <w:pPr>
              <w:pStyle w:val="BodyText"/>
              <w:spacing w:after="0" w:line="240" w:lineRule="auto"/>
            </w:pPr>
          </w:p>
        </w:tc>
        <w:tc>
          <w:tcPr>
            <w:tcW w:w="7801" w:type="dxa"/>
            <w:tcBorders>
              <w:top w:val="nil"/>
              <w:left w:val="single" w:sz="4" w:space="0" w:color="auto"/>
              <w:bottom w:val="nil"/>
              <w:right w:val="nil"/>
            </w:tcBorders>
            <w:vAlign w:val="center"/>
          </w:tcPr>
          <w:p w14:paraId="27963491" w14:textId="30EC61E3" w:rsidR="00B618D5" w:rsidRDefault="00135890" w:rsidP="00884909">
            <w:pPr>
              <w:pStyle w:val="BodyText"/>
              <w:spacing w:after="0" w:line="240" w:lineRule="auto"/>
            </w:pPr>
            <w:r>
              <w:t>G</w:t>
            </w:r>
            <w:r w:rsidR="001469F2">
              <w:t>o to Q2</w:t>
            </w:r>
          </w:p>
        </w:tc>
      </w:tr>
      <w:tr w:rsidR="00B618D5" w14:paraId="52AE46E0" w14:textId="77777777" w:rsidTr="00D061D7">
        <w:trPr>
          <w:trHeight w:val="113"/>
        </w:trPr>
        <w:tc>
          <w:tcPr>
            <w:tcW w:w="1413" w:type="dxa"/>
            <w:tcBorders>
              <w:top w:val="nil"/>
              <w:left w:val="nil"/>
              <w:bottom w:val="nil"/>
              <w:right w:val="nil"/>
            </w:tcBorders>
            <w:vAlign w:val="center"/>
          </w:tcPr>
          <w:p w14:paraId="59B402E6" w14:textId="77777777" w:rsidR="00B618D5" w:rsidRPr="00B95849" w:rsidRDefault="00B618D5" w:rsidP="00A04A8F">
            <w:pPr>
              <w:pStyle w:val="BodyText"/>
              <w:spacing w:after="0" w:line="240" w:lineRule="auto"/>
              <w:jc w:val="center"/>
              <w:rPr>
                <w:sz w:val="2"/>
                <w:szCs w:val="2"/>
              </w:rPr>
            </w:pPr>
          </w:p>
        </w:tc>
        <w:tc>
          <w:tcPr>
            <w:tcW w:w="567" w:type="dxa"/>
            <w:tcBorders>
              <w:top w:val="single" w:sz="4" w:space="0" w:color="auto"/>
              <w:left w:val="nil"/>
              <w:bottom w:val="single" w:sz="4" w:space="0" w:color="auto"/>
              <w:right w:val="nil"/>
            </w:tcBorders>
            <w:vAlign w:val="center"/>
          </w:tcPr>
          <w:p w14:paraId="69E0082B" w14:textId="77777777" w:rsidR="00B618D5" w:rsidRPr="00B95849" w:rsidRDefault="00B618D5" w:rsidP="00884909">
            <w:pPr>
              <w:pStyle w:val="BodyText"/>
              <w:spacing w:after="0" w:line="240" w:lineRule="auto"/>
              <w:rPr>
                <w:sz w:val="2"/>
                <w:szCs w:val="2"/>
              </w:rPr>
            </w:pPr>
          </w:p>
        </w:tc>
        <w:tc>
          <w:tcPr>
            <w:tcW w:w="7801" w:type="dxa"/>
            <w:tcBorders>
              <w:top w:val="nil"/>
              <w:left w:val="nil"/>
              <w:bottom w:val="nil"/>
              <w:right w:val="nil"/>
            </w:tcBorders>
            <w:vAlign w:val="center"/>
          </w:tcPr>
          <w:p w14:paraId="52A658EC" w14:textId="77777777" w:rsidR="00B618D5" w:rsidRPr="00B95849" w:rsidRDefault="00B618D5" w:rsidP="00884909">
            <w:pPr>
              <w:pStyle w:val="BodyText"/>
              <w:spacing w:after="0" w:line="240" w:lineRule="auto"/>
              <w:rPr>
                <w:sz w:val="2"/>
                <w:szCs w:val="2"/>
              </w:rPr>
            </w:pPr>
          </w:p>
        </w:tc>
      </w:tr>
      <w:tr w:rsidR="00B618D5" w14:paraId="46F30578" w14:textId="77777777" w:rsidTr="00D061D7">
        <w:trPr>
          <w:trHeight w:val="567"/>
        </w:trPr>
        <w:tc>
          <w:tcPr>
            <w:tcW w:w="1413" w:type="dxa"/>
            <w:tcBorders>
              <w:top w:val="nil"/>
              <w:left w:val="nil"/>
              <w:bottom w:val="nil"/>
              <w:right w:val="single" w:sz="4" w:space="0" w:color="auto"/>
            </w:tcBorders>
            <w:vAlign w:val="center"/>
          </w:tcPr>
          <w:p w14:paraId="02E1E3DC" w14:textId="36CB29DA" w:rsidR="00B618D5" w:rsidRDefault="001469F2" w:rsidP="00A04A8F">
            <w:pPr>
              <w:pStyle w:val="BodyText"/>
              <w:spacing w:after="0" w:line="240" w:lineRule="auto"/>
              <w:jc w:val="center"/>
            </w:pPr>
            <w:r>
              <w:t>No</w:t>
            </w:r>
          </w:p>
        </w:tc>
        <w:tc>
          <w:tcPr>
            <w:tcW w:w="567" w:type="dxa"/>
            <w:tcBorders>
              <w:top w:val="single" w:sz="4" w:space="0" w:color="auto"/>
              <w:left w:val="single" w:sz="4" w:space="0" w:color="auto"/>
              <w:bottom w:val="single" w:sz="4" w:space="0" w:color="auto"/>
              <w:right w:val="single" w:sz="4" w:space="0" w:color="auto"/>
            </w:tcBorders>
            <w:vAlign w:val="center"/>
          </w:tcPr>
          <w:p w14:paraId="2EEF124A" w14:textId="77777777" w:rsidR="00B618D5" w:rsidRDefault="00B618D5" w:rsidP="00884909">
            <w:pPr>
              <w:pStyle w:val="BodyText"/>
              <w:spacing w:after="0" w:line="240" w:lineRule="auto"/>
            </w:pPr>
          </w:p>
        </w:tc>
        <w:tc>
          <w:tcPr>
            <w:tcW w:w="7801" w:type="dxa"/>
            <w:tcBorders>
              <w:top w:val="nil"/>
              <w:left w:val="single" w:sz="4" w:space="0" w:color="auto"/>
              <w:bottom w:val="nil"/>
              <w:right w:val="nil"/>
            </w:tcBorders>
            <w:vAlign w:val="center"/>
          </w:tcPr>
          <w:p w14:paraId="249D7089" w14:textId="6AA52E57" w:rsidR="00B618D5" w:rsidRDefault="001D53C7" w:rsidP="00884909">
            <w:pPr>
              <w:pStyle w:val="BodyText"/>
              <w:spacing w:after="0" w:line="240" w:lineRule="auto"/>
            </w:pPr>
            <w:r>
              <w:t xml:space="preserve">You cannot apply for a TTFAC </w:t>
            </w:r>
          </w:p>
        </w:tc>
      </w:tr>
    </w:tbl>
    <w:p w14:paraId="3621A4DB" w14:textId="663A7B4A" w:rsidR="00A04A8F" w:rsidRPr="00332B2A" w:rsidRDefault="00A04A8F" w:rsidP="00DB5E46">
      <w:pPr>
        <w:spacing w:before="240"/>
      </w:pPr>
      <w:r>
        <w:t xml:space="preserve">Q2. </w:t>
      </w:r>
      <w:r w:rsidR="00135890">
        <w:t>Have you been paid a</w:t>
      </w:r>
      <w:r w:rsidR="006673CF">
        <w:t xml:space="preserve"> </w:t>
      </w:r>
      <w:r w:rsidR="00135890">
        <w:t xml:space="preserve">pension </w:t>
      </w:r>
      <w:r w:rsidR="006673CF">
        <w:t>lump sum since 5 April 2024</w:t>
      </w:r>
      <w:r w:rsidR="00F24A47">
        <w:t>?</w:t>
      </w:r>
      <w:r w:rsidR="00C333FF">
        <w:t xml:space="preserve"> </w:t>
      </w:r>
    </w:p>
    <w:tbl>
      <w:tblPr>
        <w:tblStyle w:val="TableGrid"/>
        <w:tblW w:w="9634" w:type="dxa"/>
        <w:tblLook w:val="04A0" w:firstRow="1" w:lastRow="0" w:firstColumn="1" w:lastColumn="0" w:noHBand="0" w:noVBand="1"/>
      </w:tblPr>
      <w:tblGrid>
        <w:gridCol w:w="1413"/>
        <w:gridCol w:w="567"/>
        <w:gridCol w:w="7654"/>
      </w:tblGrid>
      <w:tr w:rsidR="00A04A8F" w14:paraId="23E61D5A" w14:textId="77777777" w:rsidTr="00D061D7">
        <w:trPr>
          <w:trHeight w:val="567"/>
        </w:trPr>
        <w:tc>
          <w:tcPr>
            <w:tcW w:w="1413" w:type="dxa"/>
            <w:tcBorders>
              <w:top w:val="nil"/>
              <w:left w:val="nil"/>
              <w:bottom w:val="nil"/>
              <w:right w:val="single" w:sz="4" w:space="0" w:color="auto"/>
            </w:tcBorders>
            <w:vAlign w:val="center"/>
          </w:tcPr>
          <w:p w14:paraId="43BE470A" w14:textId="77777777" w:rsidR="00A04A8F" w:rsidRDefault="00A04A8F" w:rsidP="00DB5E46">
            <w:pPr>
              <w:pStyle w:val="BodyText"/>
              <w:spacing w:after="0" w:line="240" w:lineRule="auto"/>
              <w:jc w:val="center"/>
            </w:pPr>
            <w:r>
              <w:t>Yes</w:t>
            </w:r>
          </w:p>
        </w:tc>
        <w:tc>
          <w:tcPr>
            <w:tcW w:w="567" w:type="dxa"/>
            <w:tcBorders>
              <w:top w:val="single" w:sz="4" w:space="0" w:color="auto"/>
              <w:left w:val="single" w:sz="4" w:space="0" w:color="auto"/>
              <w:bottom w:val="single" w:sz="4" w:space="0" w:color="auto"/>
              <w:right w:val="single" w:sz="4" w:space="0" w:color="auto"/>
            </w:tcBorders>
            <w:vAlign w:val="center"/>
          </w:tcPr>
          <w:p w14:paraId="75B83088" w14:textId="77777777" w:rsidR="00A04A8F" w:rsidRDefault="00A04A8F" w:rsidP="00EF6D59">
            <w:pPr>
              <w:pStyle w:val="BodyText"/>
              <w:spacing w:after="0" w:line="240" w:lineRule="auto"/>
            </w:pPr>
          </w:p>
        </w:tc>
        <w:tc>
          <w:tcPr>
            <w:tcW w:w="7654" w:type="dxa"/>
            <w:tcBorders>
              <w:top w:val="nil"/>
              <w:left w:val="single" w:sz="4" w:space="0" w:color="auto"/>
              <w:bottom w:val="nil"/>
              <w:right w:val="nil"/>
            </w:tcBorders>
            <w:vAlign w:val="center"/>
          </w:tcPr>
          <w:p w14:paraId="362AD2CF" w14:textId="76D174F8" w:rsidR="00A04A8F" w:rsidRDefault="006673CF" w:rsidP="00EF6D59">
            <w:pPr>
              <w:pStyle w:val="BodyText"/>
              <w:spacing w:after="0" w:line="240" w:lineRule="auto"/>
            </w:pPr>
            <w:r>
              <w:t>You cannot apply for a TTFAC</w:t>
            </w:r>
          </w:p>
        </w:tc>
      </w:tr>
      <w:tr w:rsidR="00F364F9" w14:paraId="15FB984D" w14:textId="77777777" w:rsidTr="00F364F9">
        <w:trPr>
          <w:trHeight w:val="113"/>
        </w:trPr>
        <w:tc>
          <w:tcPr>
            <w:tcW w:w="1413" w:type="dxa"/>
            <w:tcBorders>
              <w:top w:val="nil"/>
              <w:left w:val="nil"/>
              <w:bottom w:val="nil"/>
              <w:right w:val="nil"/>
            </w:tcBorders>
            <w:vAlign w:val="center"/>
          </w:tcPr>
          <w:p w14:paraId="4E00CA7B" w14:textId="77777777" w:rsidR="00A04A8F" w:rsidRPr="00B95849" w:rsidRDefault="00A04A8F" w:rsidP="00DB5E46">
            <w:pPr>
              <w:pStyle w:val="BodyText"/>
              <w:spacing w:after="0" w:line="240" w:lineRule="auto"/>
              <w:jc w:val="center"/>
              <w:rPr>
                <w:sz w:val="2"/>
                <w:szCs w:val="2"/>
              </w:rPr>
            </w:pPr>
          </w:p>
        </w:tc>
        <w:tc>
          <w:tcPr>
            <w:tcW w:w="567" w:type="dxa"/>
            <w:tcBorders>
              <w:top w:val="single" w:sz="4" w:space="0" w:color="auto"/>
              <w:left w:val="nil"/>
              <w:bottom w:val="single" w:sz="4" w:space="0" w:color="auto"/>
              <w:right w:val="nil"/>
            </w:tcBorders>
            <w:vAlign w:val="center"/>
          </w:tcPr>
          <w:p w14:paraId="0F64A0C9" w14:textId="77777777" w:rsidR="00A04A8F" w:rsidRPr="00B95849" w:rsidRDefault="00A04A8F" w:rsidP="00EF6D59">
            <w:pPr>
              <w:pStyle w:val="BodyText"/>
              <w:spacing w:after="0" w:line="240" w:lineRule="auto"/>
              <w:rPr>
                <w:sz w:val="2"/>
                <w:szCs w:val="2"/>
              </w:rPr>
            </w:pPr>
          </w:p>
        </w:tc>
        <w:tc>
          <w:tcPr>
            <w:tcW w:w="7654" w:type="dxa"/>
            <w:tcBorders>
              <w:top w:val="nil"/>
              <w:left w:val="nil"/>
              <w:bottom w:val="nil"/>
              <w:right w:val="nil"/>
            </w:tcBorders>
            <w:vAlign w:val="center"/>
          </w:tcPr>
          <w:p w14:paraId="2278F92B" w14:textId="77777777" w:rsidR="00A04A8F" w:rsidRPr="00B95849" w:rsidRDefault="00A04A8F" w:rsidP="00EF6D59">
            <w:pPr>
              <w:pStyle w:val="BodyText"/>
              <w:spacing w:after="0" w:line="240" w:lineRule="auto"/>
              <w:rPr>
                <w:sz w:val="2"/>
                <w:szCs w:val="2"/>
              </w:rPr>
            </w:pPr>
          </w:p>
        </w:tc>
      </w:tr>
      <w:tr w:rsidR="00A04A8F" w14:paraId="564BDB32" w14:textId="77777777" w:rsidTr="00D061D7">
        <w:trPr>
          <w:trHeight w:val="567"/>
        </w:trPr>
        <w:tc>
          <w:tcPr>
            <w:tcW w:w="1413" w:type="dxa"/>
            <w:tcBorders>
              <w:top w:val="nil"/>
              <w:left w:val="nil"/>
              <w:bottom w:val="nil"/>
              <w:right w:val="single" w:sz="4" w:space="0" w:color="auto"/>
            </w:tcBorders>
            <w:vAlign w:val="center"/>
          </w:tcPr>
          <w:p w14:paraId="700E85DB" w14:textId="77777777" w:rsidR="00A04A8F" w:rsidRDefault="00A04A8F" w:rsidP="00DB5E46">
            <w:pPr>
              <w:pStyle w:val="BodyText"/>
              <w:spacing w:after="0" w:line="240" w:lineRule="auto"/>
              <w:jc w:val="center"/>
            </w:pPr>
            <w:r>
              <w:t>No</w:t>
            </w:r>
          </w:p>
        </w:tc>
        <w:tc>
          <w:tcPr>
            <w:tcW w:w="567" w:type="dxa"/>
            <w:tcBorders>
              <w:top w:val="single" w:sz="4" w:space="0" w:color="auto"/>
              <w:left w:val="single" w:sz="4" w:space="0" w:color="auto"/>
              <w:bottom w:val="single" w:sz="4" w:space="0" w:color="auto"/>
              <w:right w:val="single" w:sz="4" w:space="0" w:color="auto"/>
            </w:tcBorders>
            <w:vAlign w:val="center"/>
          </w:tcPr>
          <w:p w14:paraId="78321220" w14:textId="77777777" w:rsidR="00A04A8F" w:rsidRDefault="00A04A8F" w:rsidP="00EF6D59">
            <w:pPr>
              <w:pStyle w:val="BodyText"/>
              <w:spacing w:after="0" w:line="240" w:lineRule="auto"/>
            </w:pPr>
          </w:p>
        </w:tc>
        <w:tc>
          <w:tcPr>
            <w:tcW w:w="7654" w:type="dxa"/>
            <w:tcBorders>
              <w:top w:val="nil"/>
              <w:left w:val="single" w:sz="4" w:space="0" w:color="auto"/>
              <w:bottom w:val="nil"/>
              <w:right w:val="nil"/>
            </w:tcBorders>
            <w:vAlign w:val="center"/>
          </w:tcPr>
          <w:p w14:paraId="33EE414C" w14:textId="72C67494" w:rsidR="00A04A8F" w:rsidRDefault="006673CF" w:rsidP="00EF6D59">
            <w:pPr>
              <w:pStyle w:val="BodyText"/>
              <w:spacing w:after="0" w:line="240" w:lineRule="auto"/>
            </w:pPr>
            <w:r>
              <w:t>G</w:t>
            </w:r>
            <w:r w:rsidR="00FD601C">
              <w:t xml:space="preserve">o to Q3 </w:t>
            </w:r>
          </w:p>
        </w:tc>
      </w:tr>
    </w:tbl>
    <w:p w14:paraId="33DBE11E" w14:textId="17C31043" w:rsidR="005B415D" w:rsidRPr="00332B2A" w:rsidRDefault="005B415D" w:rsidP="005B415D">
      <w:pPr>
        <w:spacing w:before="240"/>
      </w:pPr>
      <w:r>
        <w:t xml:space="preserve">Q3. Do you hold enhanced protection? </w:t>
      </w:r>
    </w:p>
    <w:tbl>
      <w:tblPr>
        <w:tblStyle w:val="TableGrid"/>
        <w:tblW w:w="9634" w:type="dxa"/>
        <w:tblLook w:val="04A0" w:firstRow="1" w:lastRow="0" w:firstColumn="1" w:lastColumn="0" w:noHBand="0" w:noVBand="1"/>
      </w:tblPr>
      <w:tblGrid>
        <w:gridCol w:w="1413"/>
        <w:gridCol w:w="567"/>
        <w:gridCol w:w="7654"/>
      </w:tblGrid>
      <w:tr w:rsidR="005B415D" w14:paraId="788E3B3D" w14:textId="77777777" w:rsidTr="00B32711">
        <w:trPr>
          <w:trHeight w:val="567"/>
        </w:trPr>
        <w:tc>
          <w:tcPr>
            <w:tcW w:w="1413" w:type="dxa"/>
            <w:tcBorders>
              <w:top w:val="nil"/>
              <w:left w:val="nil"/>
              <w:bottom w:val="nil"/>
              <w:right w:val="single" w:sz="4" w:space="0" w:color="auto"/>
            </w:tcBorders>
            <w:vAlign w:val="center"/>
          </w:tcPr>
          <w:p w14:paraId="1558021C" w14:textId="77777777" w:rsidR="005B415D" w:rsidRDefault="005B415D" w:rsidP="00B32711">
            <w:pPr>
              <w:pStyle w:val="BodyText"/>
              <w:spacing w:after="0" w:line="240" w:lineRule="auto"/>
              <w:jc w:val="center"/>
            </w:pPr>
            <w:r>
              <w:t>Yes</w:t>
            </w:r>
          </w:p>
        </w:tc>
        <w:tc>
          <w:tcPr>
            <w:tcW w:w="567" w:type="dxa"/>
            <w:tcBorders>
              <w:top w:val="single" w:sz="4" w:space="0" w:color="auto"/>
              <w:left w:val="single" w:sz="4" w:space="0" w:color="auto"/>
              <w:bottom w:val="single" w:sz="4" w:space="0" w:color="auto"/>
              <w:right w:val="single" w:sz="4" w:space="0" w:color="auto"/>
            </w:tcBorders>
            <w:vAlign w:val="center"/>
          </w:tcPr>
          <w:p w14:paraId="6C55A737" w14:textId="77777777" w:rsidR="005B415D" w:rsidRDefault="005B415D" w:rsidP="00B32711">
            <w:pPr>
              <w:pStyle w:val="BodyText"/>
              <w:spacing w:after="0" w:line="240" w:lineRule="auto"/>
            </w:pPr>
          </w:p>
        </w:tc>
        <w:tc>
          <w:tcPr>
            <w:tcW w:w="7654" w:type="dxa"/>
            <w:tcBorders>
              <w:top w:val="nil"/>
              <w:left w:val="single" w:sz="4" w:space="0" w:color="auto"/>
              <w:bottom w:val="nil"/>
              <w:right w:val="nil"/>
            </w:tcBorders>
            <w:vAlign w:val="center"/>
          </w:tcPr>
          <w:p w14:paraId="2CFCC7EB" w14:textId="78174B51" w:rsidR="005B415D" w:rsidRDefault="005B415D" w:rsidP="00B32711">
            <w:pPr>
              <w:pStyle w:val="BodyText"/>
              <w:spacing w:after="0" w:line="240" w:lineRule="auto"/>
            </w:pPr>
            <w:r>
              <w:t>You do not need to apply for a TTFAC</w:t>
            </w:r>
          </w:p>
        </w:tc>
      </w:tr>
      <w:tr w:rsidR="005B415D" w14:paraId="7D81FA34" w14:textId="77777777" w:rsidTr="00B32711">
        <w:trPr>
          <w:trHeight w:val="113"/>
        </w:trPr>
        <w:tc>
          <w:tcPr>
            <w:tcW w:w="1413" w:type="dxa"/>
            <w:tcBorders>
              <w:top w:val="nil"/>
              <w:left w:val="nil"/>
              <w:bottom w:val="nil"/>
              <w:right w:val="nil"/>
            </w:tcBorders>
            <w:vAlign w:val="center"/>
          </w:tcPr>
          <w:p w14:paraId="03838E32" w14:textId="77777777" w:rsidR="005B415D" w:rsidRPr="00B95849" w:rsidRDefault="005B415D" w:rsidP="00B32711">
            <w:pPr>
              <w:pStyle w:val="BodyText"/>
              <w:spacing w:after="0" w:line="240" w:lineRule="auto"/>
              <w:jc w:val="center"/>
              <w:rPr>
                <w:sz w:val="2"/>
                <w:szCs w:val="2"/>
              </w:rPr>
            </w:pPr>
          </w:p>
        </w:tc>
        <w:tc>
          <w:tcPr>
            <w:tcW w:w="567" w:type="dxa"/>
            <w:tcBorders>
              <w:top w:val="single" w:sz="4" w:space="0" w:color="auto"/>
              <w:left w:val="nil"/>
              <w:bottom w:val="single" w:sz="4" w:space="0" w:color="auto"/>
              <w:right w:val="nil"/>
            </w:tcBorders>
            <w:vAlign w:val="center"/>
          </w:tcPr>
          <w:p w14:paraId="68F2D187" w14:textId="77777777" w:rsidR="005B415D" w:rsidRPr="00B95849" w:rsidRDefault="005B415D" w:rsidP="00B32711">
            <w:pPr>
              <w:pStyle w:val="BodyText"/>
              <w:spacing w:after="0" w:line="240" w:lineRule="auto"/>
              <w:rPr>
                <w:sz w:val="2"/>
                <w:szCs w:val="2"/>
              </w:rPr>
            </w:pPr>
          </w:p>
        </w:tc>
        <w:tc>
          <w:tcPr>
            <w:tcW w:w="7654" w:type="dxa"/>
            <w:tcBorders>
              <w:top w:val="nil"/>
              <w:left w:val="nil"/>
              <w:bottom w:val="nil"/>
              <w:right w:val="nil"/>
            </w:tcBorders>
            <w:vAlign w:val="center"/>
          </w:tcPr>
          <w:p w14:paraId="465D1F2E" w14:textId="77777777" w:rsidR="005B415D" w:rsidRPr="00B95849" w:rsidRDefault="005B415D" w:rsidP="00B32711">
            <w:pPr>
              <w:pStyle w:val="BodyText"/>
              <w:spacing w:after="0" w:line="240" w:lineRule="auto"/>
              <w:rPr>
                <w:sz w:val="2"/>
                <w:szCs w:val="2"/>
              </w:rPr>
            </w:pPr>
          </w:p>
        </w:tc>
      </w:tr>
      <w:tr w:rsidR="005B415D" w14:paraId="0CA7BB86" w14:textId="77777777" w:rsidTr="00B32711">
        <w:trPr>
          <w:trHeight w:val="567"/>
        </w:trPr>
        <w:tc>
          <w:tcPr>
            <w:tcW w:w="1413" w:type="dxa"/>
            <w:tcBorders>
              <w:top w:val="nil"/>
              <w:left w:val="nil"/>
              <w:bottom w:val="nil"/>
              <w:right w:val="single" w:sz="4" w:space="0" w:color="auto"/>
            </w:tcBorders>
            <w:vAlign w:val="center"/>
          </w:tcPr>
          <w:p w14:paraId="7E689C91" w14:textId="77777777" w:rsidR="005B415D" w:rsidRDefault="005B415D" w:rsidP="00B32711">
            <w:pPr>
              <w:pStyle w:val="BodyText"/>
              <w:spacing w:after="0" w:line="240" w:lineRule="auto"/>
              <w:jc w:val="center"/>
            </w:pPr>
            <w:r>
              <w:t>No</w:t>
            </w:r>
          </w:p>
        </w:tc>
        <w:tc>
          <w:tcPr>
            <w:tcW w:w="567" w:type="dxa"/>
            <w:tcBorders>
              <w:top w:val="single" w:sz="4" w:space="0" w:color="auto"/>
              <w:left w:val="single" w:sz="4" w:space="0" w:color="auto"/>
              <w:bottom w:val="single" w:sz="4" w:space="0" w:color="auto"/>
              <w:right w:val="single" w:sz="4" w:space="0" w:color="auto"/>
            </w:tcBorders>
            <w:vAlign w:val="center"/>
          </w:tcPr>
          <w:p w14:paraId="0E4B544D" w14:textId="77777777" w:rsidR="005B415D" w:rsidRDefault="005B415D" w:rsidP="00B32711">
            <w:pPr>
              <w:pStyle w:val="BodyText"/>
              <w:spacing w:after="0" w:line="240" w:lineRule="auto"/>
            </w:pPr>
          </w:p>
        </w:tc>
        <w:tc>
          <w:tcPr>
            <w:tcW w:w="7654" w:type="dxa"/>
            <w:tcBorders>
              <w:top w:val="nil"/>
              <w:left w:val="single" w:sz="4" w:space="0" w:color="auto"/>
              <w:bottom w:val="nil"/>
              <w:right w:val="nil"/>
            </w:tcBorders>
            <w:vAlign w:val="center"/>
          </w:tcPr>
          <w:p w14:paraId="7AEDB78E" w14:textId="20EDA321" w:rsidR="005B415D" w:rsidRDefault="005B415D" w:rsidP="00B32711">
            <w:pPr>
              <w:pStyle w:val="BodyText"/>
              <w:spacing w:after="0" w:line="240" w:lineRule="auto"/>
            </w:pPr>
            <w:r>
              <w:t xml:space="preserve">Go to Q4 </w:t>
            </w:r>
          </w:p>
        </w:tc>
      </w:tr>
    </w:tbl>
    <w:p w14:paraId="4DAD0A80" w14:textId="70401C65" w:rsidR="00114034" w:rsidRDefault="008E723A" w:rsidP="008E723A">
      <w:pPr>
        <w:spacing w:before="240"/>
      </w:pPr>
      <w:r>
        <w:t>Q</w:t>
      </w:r>
      <w:r w:rsidR="005B415D">
        <w:t>4</w:t>
      </w:r>
      <w:r>
        <w:t xml:space="preserve">. </w:t>
      </w:r>
      <w:r w:rsidR="00436C1F">
        <w:t xml:space="preserve">Can you provide complete evidence </w:t>
      </w:r>
      <w:r w:rsidR="002A3F40">
        <w:t>that</w:t>
      </w:r>
      <w:r w:rsidR="000D10BF">
        <w:t xml:space="preserve"> you have taken less than 25 per cent of </w:t>
      </w:r>
      <w:r w:rsidR="00781AC8">
        <w:t xml:space="preserve">the </w:t>
      </w:r>
      <w:r w:rsidR="000D10BF">
        <w:t xml:space="preserve">benefits </w:t>
      </w:r>
      <w:r w:rsidR="00224437">
        <w:t xml:space="preserve">paid </w:t>
      </w:r>
      <w:r w:rsidR="009B382A">
        <w:t xml:space="preserve">to you </w:t>
      </w:r>
      <w:r w:rsidR="000D10BF">
        <w:t>before 6 April 2024 as tax-free lump sums</w:t>
      </w:r>
      <w:r>
        <w:t xml:space="preserve">? </w:t>
      </w:r>
    </w:p>
    <w:tbl>
      <w:tblPr>
        <w:tblStyle w:val="TableGrid"/>
        <w:tblW w:w="9634" w:type="dxa"/>
        <w:tblLook w:val="04A0" w:firstRow="1" w:lastRow="0" w:firstColumn="1" w:lastColumn="0" w:noHBand="0" w:noVBand="1"/>
      </w:tblPr>
      <w:tblGrid>
        <w:gridCol w:w="1413"/>
        <w:gridCol w:w="567"/>
        <w:gridCol w:w="7654"/>
      </w:tblGrid>
      <w:tr w:rsidR="00C87602" w14:paraId="2B12C563" w14:textId="77777777" w:rsidTr="00C87602">
        <w:trPr>
          <w:trHeight w:val="567"/>
        </w:trPr>
        <w:tc>
          <w:tcPr>
            <w:tcW w:w="1413" w:type="dxa"/>
            <w:tcBorders>
              <w:top w:val="nil"/>
              <w:left w:val="nil"/>
              <w:bottom w:val="nil"/>
              <w:right w:val="single" w:sz="4" w:space="0" w:color="auto"/>
            </w:tcBorders>
            <w:vAlign w:val="center"/>
          </w:tcPr>
          <w:p w14:paraId="31803E8B" w14:textId="77777777" w:rsidR="00C87602" w:rsidRDefault="00C87602" w:rsidP="00EF6D59">
            <w:pPr>
              <w:pStyle w:val="BodyText"/>
              <w:spacing w:after="0" w:line="240" w:lineRule="auto"/>
              <w:jc w:val="center"/>
            </w:pPr>
            <w:r>
              <w:t>Yes</w:t>
            </w:r>
          </w:p>
        </w:tc>
        <w:tc>
          <w:tcPr>
            <w:tcW w:w="567" w:type="dxa"/>
            <w:tcBorders>
              <w:top w:val="single" w:sz="4" w:space="0" w:color="auto"/>
              <w:left w:val="single" w:sz="4" w:space="0" w:color="auto"/>
              <w:bottom w:val="single" w:sz="4" w:space="0" w:color="auto"/>
              <w:right w:val="single" w:sz="4" w:space="0" w:color="auto"/>
            </w:tcBorders>
            <w:vAlign w:val="center"/>
          </w:tcPr>
          <w:p w14:paraId="1FEC1C5C" w14:textId="77777777" w:rsidR="00C87602" w:rsidRDefault="00C87602" w:rsidP="00EF6D59">
            <w:pPr>
              <w:pStyle w:val="BodyText"/>
              <w:spacing w:after="0" w:line="240" w:lineRule="auto"/>
            </w:pPr>
          </w:p>
        </w:tc>
        <w:tc>
          <w:tcPr>
            <w:tcW w:w="7654" w:type="dxa"/>
            <w:tcBorders>
              <w:top w:val="nil"/>
              <w:left w:val="single" w:sz="4" w:space="0" w:color="auto"/>
              <w:bottom w:val="nil"/>
              <w:right w:val="nil"/>
            </w:tcBorders>
            <w:vAlign w:val="center"/>
          </w:tcPr>
          <w:p w14:paraId="4008C24C" w14:textId="46A63BE0" w:rsidR="00C87602" w:rsidRDefault="00E87E3C" w:rsidP="00EF6D59">
            <w:pPr>
              <w:pStyle w:val="BodyText"/>
              <w:spacing w:after="0" w:line="240" w:lineRule="auto"/>
            </w:pPr>
            <w:r>
              <w:t>Go to</w:t>
            </w:r>
            <w:r w:rsidR="006D75D8">
              <w:t xml:space="preserve"> section 3</w:t>
            </w:r>
          </w:p>
        </w:tc>
      </w:tr>
      <w:tr w:rsidR="00C87602" w14:paraId="1327D339" w14:textId="77777777" w:rsidTr="00C87602">
        <w:trPr>
          <w:trHeight w:val="113"/>
        </w:trPr>
        <w:tc>
          <w:tcPr>
            <w:tcW w:w="1413" w:type="dxa"/>
            <w:tcBorders>
              <w:top w:val="nil"/>
              <w:left w:val="nil"/>
              <w:bottom w:val="nil"/>
              <w:right w:val="nil"/>
            </w:tcBorders>
            <w:vAlign w:val="center"/>
          </w:tcPr>
          <w:p w14:paraId="0A2B3066" w14:textId="77777777" w:rsidR="00C87602" w:rsidRPr="00B95849" w:rsidRDefault="00C87602" w:rsidP="00EF6D59">
            <w:pPr>
              <w:pStyle w:val="BodyText"/>
              <w:spacing w:after="0" w:line="240" w:lineRule="auto"/>
              <w:jc w:val="center"/>
              <w:rPr>
                <w:sz w:val="2"/>
                <w:szCs w:val="2"/>
              </w:rPr>
            </w:pPr>
          </w:p>
        </w:tc>
        <w:tc>
          <w:tcPr>
            <w:tcW w:w="567" w:type="dxa"/>
            <w:tcBorders>
              <w:top w:val="single" w:sz="4" w:space="0" w:color="auto"/>
              <w:left w:val="nil"/>
              <w:bottom w:val="single" w:sz="4" w:space="0" w:color="auto"/>
              <w:right w:val="nil"/>
            </w:tcBorders>
            <w:vAlign w:val="center"/>
          </w:tcPr>
          <w:p w14:paraId="35EC6CD5" w14:textId="77777777" w:rsidR="00C87602" w:rsidRPr="00B95849" w:rsidRDefault="00C87602" w:rsidP="00EF6D59">
            <w:pPr>
              <w:pStyle w:val="BodyText"/>
              <w:spacing w:after="0" w:line="240" w:lineRule="auto"/>
              <w:rPr>
                <w:sz w:val="2"/>
                <w:szCs w:val="2"/>
              </w:rPr>
            </w:pPr>
          </w:p>
        </w:tc>
        <w:tc>
          <w:tcPr>
            <w:tcW w:w="7654" w:type="dxa"/>
            <w:tcBorders>
              <w:top w:val="nil"/>
              <w:left w:val="nil"/>
              <w:bottom w:val="nil"/>
              <w:right w:val="nil"/>
            </w:tcBorders>
            <w:vAlign w:val="center"/>
          </w:tcPr>
          <w:p w14:paraId="4A17EE8F" w14:textId="77777777" w:rsidR="00C87602" w:rsidRPr="00B95849" w:rsidRDefault="00C87602" w:rsidP="00EF6D59">
            <w:pPr>
              <w:pStyle w:val="BodyText"/>
              <w:spacing w:after="0" w:line="240" w:lineRule="auto"/>
              <w:rPr>
                <w:sz w:val="2"/>
                <w:szCs w:val="2"/>
              </w:rPr>
            </w:pPr>
          </w:p>
        </w:tc>
      </w:tr>
      <w:tr w:rsidR="00C87602" w14:paraId="37160217" w14:textId="77777777" w:rsidTr="00EF6D59">
        <w:trPr>
          <w:trHeight w:val="567"/>
        </w:trPr>
        <w:tc>
          <w:tcPr>
            <w:tcW w:w="1413" w:type="dxa"/>
            <w:tcBorders>
              <w:top w:val="nil"/>
              <w:left w:val="nil"/>
              <w:bottom w:val="nil"/>
              <w:right w:val="single" w:sz="4" w:space="0" w:color="auto"/>
            </w:tcBorders>
            <w:vAlign w:val="center"/>
          </w:tcPr>
          <w:p w14:paraId="79DEDB10" w14:textId="77777777" w:rsidR="00C87602" w:rsidRDefault="00C87602" w:rsidP="00EF6D59">
            <w:pPr>
              <w:pStyle w:val="BodyText"/>
              <w:spacing w:after="0" w:line="240" w:lineRule="auto"/>
              <w:jc w:val="center"/>
            </w:pPr>
            <w:r>
              <w:t>No</w:t>
            </w:r>
          </w:p>
        </w:tc>
        <w:tc>
          <w:tcPr>
            <w:tcW w:w="567" w:type="dxa"/>
            <w:tcBorders>
              <w:top w:val="single" w:sz="4" w:space="0" w:color="auto"/>
              <w:left w:val="single" w:sz="4" w:space="0" w:color="auto"/>
              <w:bottom w:val="single" w:sz="4" w:space="0" w:color="auto"/>
              <w:right w:val="single" w:sz="4" w:space="0" w:color="auto"/>
            </w:tcBorders>
            <w:vAlign w:val="center"/>
          </w:tcPr>
          <w:p w14:paraId="7586FF34" w14:textId="77777777" w:rsidR="00C87602" w:rsidRDefault="00C87602" w:rsidP="00EF6D59">
            <w:pPr>
              <w:pStyle w:val="BodyText"/>
              <w:spacing w:after="0" w:line="240" w:lineRule="auto"/>
            </w:pPr>
          </w:p>
        </w:tc>
        <w:tc>
          <w:tcPr>
            <w:tcW w:w="7654" w:type="dxa"/>
            <w:tcBorders>
              <w:top w:val="nil"/>
              <w:left w:val="single" w:sz="4" w:space="0" w:color="auto"/>
              <w:bottom w:val="nil"/>
              <w:right w:val="nil"/>
            </w:tcBorders>
            <w:vAlign w:val="center"/>
          </w:tcPr>
          <w:p w14:paraId="56F95A9C" w14:textId="12D1A719" w:rsidR="00C87602" w:rsidRDefault="00CD7C47" w:rsidP="00EF6D59">
            <w:pPr>
              <w:pStyle w:val="BodyText"/>
              <w:spacing w:after="0" w:line="240" w:lineRule="auto"/>
            </w:pPr>
            <w:r>
              <w:t>You</w:t>
            </w:r>
            <w:r w:rsidR="00FB65B3">
              <w:t xml:space="preserve"> cannot apply for a TTFAC</w:t>
            </w:r>
          </w:p>
        </w:tc>
      </w:tr>
    </w:tbl>
    <w:p w14:paraId="39AABACF" w14:textId="01447785" w:rsidR="00BB37FE" w:rsidRDefault="00BB37FE" w:rsidP="00332B2A"/>
    <w:p w14:paraId="554E00CC" w14:textId="77777777" w:rsidR="007D171B" w:rsidRDefault="007D171B">
      <w:pPr>
        <w:widowControl/>
        <w:spacing w:after="0" w:line="240" w:lineRule="auto"/>
      </w:pPr>
      <w:r>
        <w:br w:type="page"/>
      </w:r>
    </w:p>
    <w:p w14:paraId="47C818A3" w14:textId="77777777" w:rsidR="00CF4261" w:rsidRDefault="00CF4261">
      <w:pPr>
        <w:widowControl/>
        <w:spacing w:after="0" w:line="240" w:lineRule="auto"/>
        <w:sectPr w:rsidR="00CF4261" w:rsidSect="00185623">
          <w:headerReference w:type="default" r:id="rId11"/>
          <w:footerReference w:type="even" r:id="rId12"/>
          <w:footerReference w:type="default" r:id="rId13"/>
          <w:pgSz w:w="11900" w:h="16840"/>
          <w:pgMar w:top="1376" w:right="1440" w:bottom="567" w:left="1440" w:header="283" w:footer="284" w:gutter="0"/>
          <w:pgNumType w:start="1"/>
          <w:cols w:space="708"/>
          <w:docGrid w:linePitch="360"/>
        </w:sectPr>
      </w:pPr>
    </w:p>
    <w:p w14:paraId="3AA9E02A" w14:textId="2C8184FA" w:rsidR="00BB37FE" w:rsidRDefault="00BB37FE">
      <w:pPr>
        <w:widowControl/>
        <w:spacing w:after="0" w:line="240" w:lineRule="auto"/>
      </w:pPr>
    </w:p>
    <w:p w14:paraId="75DC68CC" w14:textId="5D19CBC4" w:rsidR="00A22C8B" w:rsidRDefault="00E03CB9" w:rsidP="00185623">
      <w:pPr>
        <w:pStyle w:val="Heading2"/>
        <w:spacing w:before="0" w:after="40"/>
      </w:pPr>
      <w:r>
        <w:t>Pre</w:t>
      </w:r>
      <w:r w:rsidR="00FB6CA2">
        <w:t>vious pen</w:t>
      </w:r>
      <w:r w:rsidR="004D2552">
        <w:t>sion</w:t>
      </w:r>
      <w:r w:rsidR="00F01CEA">
        <w:t xml:space="preserve">s and </w:t>
      </w:r>
      <w:r w:rsidR="006F7CFB">
        <w:t xml:space="preserve">lump sums </w:t>
      </w:r>
      <w:r w:rsidR="004D2552">
        <w:t xml:space="preserve"> </w:t>
      </w:r>
    </w:p>
    <w:p w14:paraId="29B42C1E" w14:textId="0E011872" w:rsidR="0062500A" w:rsidRPr="00F42C48" w:rsidRDefault="00B45360" w:rsidP="00185623">
      <w:pPr>
        <w:spacing w:after="120" w:line="259" w:lineRule="auto"/>
        <w:rPr>
          <w:b/>
          <w:bCs/>
        </w:rPr>
      </w:pPr>
      <w:r>
        <w:t xml:space="preserve">You must provide complete information to allow us to assess your application. This includes evidence of the lifetime allowance (LTA) used as well as the total value of the relevant tax-free lump sums you received before 6 April 2024. If you provide incomplete information, your application will be refused. You do not need to tell us about your State Pension. </w:t>
      </w:r>
      <w:r w:rsidR="001E4D6F">
        <w:t xml:space="preserve"> </w:t>
      </w:r>
      <w:r w:rsidR="00F42C48">
        <w:rPr>
          <w:b/>
          <w:bCs/>
        </w:rPr>
        <w:t xml:space="preserve">Read </w:t>
      </w:r>
      <w:r w:rsidR="001C1796" w:rsidRPr="00F42C48">
        <w:rPr>
          <w:b/>
          <w:bCs/>
        </w:rPr>
        <w:t>s</w:t>
      </w:r>
      <w:r w:rsidR="00A92BBC" w:rsidRPr="00F42C48">
        <w:rPr>
          <w:b/>
          <w:bCs/>
        </w:rPr>
        <w:t xml:space="preserve">ections </w:t>
      </w:r>
      <w:r w:rsidR="009065C9">
        <w:rPr>
          <w:b/>
          <w:bCs/>
        </w:rPr>
        <w:t>7 and 8</w:t>
      </w:r>
      <w:r w:rsidR="00A92BBC" w:rsidRPr="00F42C48">
        <w:rPr>
          <w:b/>
          <w:bCs/>
        </w:rPr>
        <w:t xml:space="preserve"> of</w:t>
      </w:r>
      <w:r w:rsidR="00593BB8" w:rsidRPr="00F42C48">
        <w:rPr>
          <w:b/>
          <w:bCs/>
        </w:rPr>
        <w:t xml:space="preserve"> the TTFAC notes </w:t>
      </w:r>
      <w:r w:rsidR="00F42C48">
        <w:rPr>
          <w:b/>
          <w:bCs/>
        </w:rPr>
        <w:t>before</w:t>
      </w:r>
      <w:r w:rsidR="00755B82" w:rsidRPr="00F42C48">
        <w:rPr>
          <w:b/>
          <w:bCs/>
        </w:rPr>
        <w:t xml:space="preserve"> completing this section. </w:t>
      </w:r>
    </w:p>
    <w:p w14:paraId="35A60B0C" w14:textId="737BBBEC" w:rsidR="00DE6D22" w:rsidRPr="00DE6D22" w:rsidRDefault="001D03FB" w:rsidP="00F90C1A">
      <w:pPr>
        <w:spacing w:after="120" w:line="240" w:lineRule="auto"/>
      </w:pPr>
      <w:r w:rsidRPr="00E55B38">
        <w:rPr>
          <w:b/>
          <w:bCs/>
        </w:rPr>
        <w:t>Table A: Pension</w:t>
      </w:r>
      <w:r w:rsidR="00065572">
        <w:rPr>
          <w:b/>
          <w:bCs/>
        </w:rPr>
        <w:t xml:space="preserve">s and lump sums </w:t>
      </w:r>
      <w:r w:rsidRPr="00E55B38">
        <w:rPr>
          <w:b/>
          <w:bCs/>
        </w:rPr>
        <w:t xml:space="preserve">paid between </w:t>
      </w:r>
      <w:r w:rsidR="00E55B38" w:rsidRPr="00E55B38">
        <w:rPr>
          <w:b/>
          <w:bCs/>
        </w:rPr>
        <w:t>6 April 2006 and 5 April 2024</w:t>
      </w:r>
      <w:r w:rsidR="00F238F4" w:rsidRPr="00F238F4">
        <w:t xml:space="preserve"> </w:t>
      </w:r>
    </w:p>
    <w:tbl>
      <w:tblPr>
        <w:tblStyle w:val="TableGrid"/>
        <w:tblW w:w="5000" w:type="pct"/>
        <w:tblLayout w:type="fixed"/>
        <w:tblLook w:val="04A0" w:firstRow="1" w:lastRow="0" w:firstColumn="1" w:lastColumn="0" w:noHBand="0" w:noVBand="1"/>
      </w:tblPr>
      <w:tblGrid>
        <w:gridCol w:w="2710"/>
        <w:gridCol w:w="1551"/>
        <w:gridCol w:w="1545"/>
        <w:gridCol w:w="3397"/>
        <w:gridCol w:w="2635"/>
        <w:gridCol w:w="1370"/>
        <w:gridCol w:w="1679"/>
      </w:tblGrid>
      <w:tr w:rsidR="003C6A9E" w14:paraId="7FC0DDB6" w14:textId="77777777" w:rsidTr="003C6A9E">
        <w:trPr>
          <w:trHeight w:val="555"/>
        </w:trPr>
        <w:tc>
          <w:tcPr>
            <w:tcW w:w="910" w:type="pct"/>
            <w:shd w:val="clear" w:color="auto" w:fill="D9D9D9" w:themeFill="background1" w:themeFillShade="D9"/>
          </w:tcPr>
          <w:p w14:paraId="7E7F79B7" w14:textId="77777777" w:rsidR="003C6A9E" w:rsidRPr="00011FBC" w:rsidRDefault="003C6A9E" w:rsidP="00A92BBC">
            <w:pPr>
              <w:pStyle w:val="BodyText2"/>
              <w:jc w:val="center"/>
              <w:rPr>
                <w:sz w:val="22"/>
                <w:szCs w:val="22"/>
              </w:rPr>
            </w:pPr>
            <w:r w:rsidRPr="00011FBC">
              <w:rPr>
                <w:sz w:val="22"/>
                <w:szCs w:val="22"/>
              </w:rPr>
              <w:t>Pension provider</w:t>
            </w:r>
          </w:p>
        </w:tc>
        <w:tc>
          <w:tcPr>
            <w:tcW w:w="521" w:type="pct"/>
            <w:shd w:val="clear" w:color="auto" w:fill="D9D9D9" w:themeFill="background1" w:themeFillShade="D9"/>
          </w:tcPr>
          <w:p w14:paraId="7B6D704A" w14:textId="11383D93" w:rsidR="003C6A9E" w:rsidRPr="00011FBC" w:rsidRDefault="003C6A9E" w:rsidP="00A92BBC">
            <w:pPr>
              <w:pStyle w:val="BodyText2"/>
              <w:jc w:val="center"/>
              <w:rPr>
                <w:sz w:val="22"/>
                <w:szCs w:val="22"/>
              </w:rPr>
            </w:pPr>
            <w:r>
              <w:rPr>
                <w:sz w:val="22"/>
                <w:szCs w:val="22"/>
              </w:rPr>
              <w:t>Date first paid</w:t>
            </w:r>
          </w:p>
        </w:tc>
        <w:tc>
          <w:tcPr>
            <w:tcW w:w="519" w:type="pct"/>
            <w:shd w:val="clear" w:color="auto" w:fill="D9D9D9" w:themeFill="background1" w:themeFillShade="D9"/>
          </w:tcPr>
          <w:p w14:paraId="5E6B8161" w14:textId="3EEB16A2" w:rsidR="003C6A9E" w:rsidRDefault="00EB3F21" w:rsidP="00383F97">
            <w:pPr>
              <w:pStyle w:val="BodyText2"/>
              <w:jc w:val="center"/>
              <w:rPr>
                <w:sz w:val="22"/>
                <w:szCs w:val="22"/>
              </w:rPr>
            </w:pPr>
            <w:r>
              <w:rPr>
                <w:sz w:val="22"/>
                <w:szCs w:val="22"/>
              </w:rPr>
              <w:t xml:space="preserve">Pension paid </w:t>
            </w:r>
            <w:r w:rsidR="003C6A9E">
              <w:rPr>
                <w:sz w:val="22"/>
                <w:szCs w:val="22"/>
              </w:rPr>
              <w:t xml:space="preserve"> </w:t>
            </w:r>
          </w:p>
          <w:p w14:paraId="58B322ED" w14:textId="45DE4882" w:rsidR="003C6A9E" w:rsidRDefault="003C6A9E" w:rsidP="00383F97">
            <w:pPr>
              <w:pStyle w:val="BodyText2"/>
              <w:jc w:val="center"/>
              <w:rPr>
                <w:sz w:val="22"/>
                <w:szCs w:val="22"/>
              </w:rPr>
            </w:pPr>
            <w:r>
              <w:rPr>
                <w:sz w:val="22"/>
                <w:szCs w:val="22"/>
              </w:rPr>
              <w:t>(tick)</w:t>
            </w:r>
          </w:p>
        </w:tc>
        <w:tc>
          <w:tcPr>
            <w:tcW w:w="1141" w:type="pct"/>
            <w:shd w:val="clear" w:color="auto" w:fill="D9D9D9" w:themeFill="background1" w:themeFillShade="D9"/>
          </w:tcPr>
          <w:p w14:paraId="32FA39A5" w14:textId="5BD6C0E6" w:rsidR="003C6A9E" w:rsidRDefault="003C6A9E" w:rsidP="00383F97">
            <w:pPr>
              <w:pStyle w:val="BodyText2"/>
              <w:jc w:val="center"/>
              <w:rPr>
                <w:sz w:val="22"/>
                <w:szCs w:val="22"/>
              </w:rPr>
            </w:pPr>
            <w:r>
              <w:rPr>
                <w:sz w:val="22"/>
                <w:szCs w:val="22"/>
              </w:rPr>
              <w:t xml:space="preserve">Tax-free lump sum </w:t>
            </w:r>
            <w:r w:rsidRPr="00011FBC">
              <w:rPr>
                <w:sz w:val="22"/>
                <w:szCs w:val="22"/>
              </w:rPr>
              <w:t>(£)</w:t>
            </w:r>
          </w:p>
          <w:p w14:paraId="4C0DDAC5" w14:textId="47E1A829" w:rsidR="003C6A9E" w:rsidRPr="00011FBC" w:rsidRDefault="003C6A9E" w:rsidP="00A92BBC">
            <w:pPr>
              <w:pStyle w:val="BodyText2"/>
              <w:jc w:val="center"/>
              <w:rPr>
                <w:sz w:val="22"/>
                <w:szCs w:val="22"/>
              </w:rPr>
            </w:pPr>
          </w:p>
        </w:tc>
        <w:tc>
          <w:tcPr>
            <w:tcW w:w="885" w:type="pct"/>
            <w:shd w:val="clear" w:color="auto" w:fill="D9D9D9" w:themeFill="background1" w:themeFillShade="D9"/>
          </w:tcPr>
          <w:p w14:paraId="1A6A3AB6" w14:textId="2F7176D3" w:rsidR="003C6A9E" w:rsidRPr="00011FBC" w:rsidRDefault="003C6A9E" w:rsidP="00A92BBC">
            <w:pPr>
              <w:pStyle w:val="BodyText2"/>
              <w:jc w:val="center"/>
              <w:rPr>
                <w:sz w:val="22"/>
                <w:szCs w:val="22"/>
              </w:rPr>
            </w:pPr>
            <w:r>
              <w:rPr>
                <w:sz w:val="22"/>
                <w:szCs w:val="22"/>
              </w:rPr>
              <w:t>Type of lump sum</w:t>
            </w:r>
          </w:p>
        </w:tc>
        <w:tc>
          <w:tcPr>
            <w:tcW w:w="460" w:type="pct"/>
            <w:shd w:val="clear" w:color="auto" w:fill="D9D9D9" w:themeFill="background1" w:themeFillShade="D9"/>
          </w:tcPr>
          <w:p w14:paraId="4A8EA736" w14:textId="46C8A4E2" w:rsidR="003C6A9E" w:rsidRPr="00011FBC" w:rsidRDefault="003C6A9E" w:rsidP="00A92BBC">
            <w:pPr>
              <w:pStyle w:val="BodyText2"/>
              <w:jc w:val="center"/>
              <w:rPr>
                <w:sz w:val="22"/>
                <w:szCs w:val="22"/>
              </w:rPr>
            </w:pPr>
            <w:r w:rsidRPr="00011FBC">
              <w:rPr>
                <w:sz w:val="22"/>
                <w:szCs w:val="22"/>
              </w:rPr>
              <w:t>LTA% used</w:t>
            </w:r>
          </w:p>
        </w:tc>
        <w:tc>
          <w:tcPr>
            <w:tcW w:w="564" w:type="pct"/>
            <w:shd w:val="clear" w:color="auto" w:fill="D9D9D9" w:themeFill="background1" w:themeFillShade="D9"/>
          </w:tcPr>
          <w:p w14:paraId="5DB18ED1" w14:textId="77777777" w:rsidR="003C6A9E" w:rsidRPr="00011FBC" w:rsidRDefault="003C6A9E" w:rsidP="00A92BBC">
            <w:pPr>
              <w:pStyle w:val="BodyText2"/>
              <w:jc w:val="center"/>
              <w:rPr>
                <w:sz w:val="22"/>
                <w:szCs w:val="22"/>
              </w:rPr>
            </w:pPr>
            <w:r w:rsidRPr="00011FBC">
              <w:rPr>
                <w:sz w:val="22"/>
                <w:szCs w:val="22"/>
              </w:rPr>
              <w:t>Evidence provided (tick)</w:t>
            </w:r>
          </w:p>
        </w:tc>
      </w:tr>
      <w:tr w:rsidR="003C6A9E" w14:paraId="3CC8C5B5" w14:textId="77777777" w:rsidTr="003C6A9E">
        <w:tc>
          <w:tcPr>
            <w:tcW w:w="910" w:type="pct"/>
          </w:tcPr>
          <w:p w14:paraId="25067DA3" w14:textId="77777777" w:rsidR="003C6A9E" w:rsidRDefault="003C6A9E" w:rsidP="00C60509"/>
        </w:tc>
        <w:tc>
          <w:tcPr>
            <w:tcW w:w="521" w:type="pct"/>
          </w:tcPr>
          <w:p w14:paraId="050EAD10" w14:textId="77777777" w:rsidR="003C6A9E" w:rsidRDefault="003C6A9E" w:rsidP="00C60509"/>
        </w:tc>
        <w:tc>
          <w:tcPr>
            <w:tcW w:w="519" w:type="pct"/>
          </w:tcPr>
          <w:p w14:paraId="7CACE171" w14:textId="77777777" w:rsidR="003C6A9E" w:rsidRDefault="003C6A9E" w:rsidP="00C60509"/>
        </w:tc>
        <w:tc>
          <w:tcPr>
            <w:tcW w:w="1141" w:type="pct"/>
          </w:tcPr>
          <w:p w14:paraId="0BC8923E" w14:textId="0D43CA19" w:rsidR="003C6A9E" w:rsidRDefault="003C6A9E" w:rsidP="00C60509"/>
        </w:tc>
        <w:tc>
          <w:tcPr>
            <w:tcW w:w="885" w:type="pct"/>
          </w:tcPr>
          <w:p w14:paraId="0FCBA675" w14:textId="77777777" w:rsidR="003C6A9E" w:rsidRDefault="003C6A9E" w:rsidP="00C60509"/>
        </w:tc>
        <w:tc>
          <w:tcPr>
            <w:tcW w:w="460" w:type="pct"/>
          </w:tcPr>
          <w:p w14:paraId="289F13C4" w14:textId="52A7F0BF" w:rsidR="003C6A9E" w:rsidRDefault="003C6A9E" w:rsidP="00C60509"/>
        </w:tc>
        <w:tc>
          <w:tcPr>
            <w:tcW w:w="564" w:type="pct"/>
            <w:shd w:val="clear" w:color="auto" w:fill="FFFFFF" w:themeFill="background1"/>
          </w:tcPr>
          <w:p w14:paraId="79C6055D" w14:textId="77777777" w:rsidR="003C6A9E" w:rsidRDefault="003C6A9E" w:rsidP="00C60509"/>
        </w:tc>
      </w:tr>
      <w:tr w:rsidR="003C6A9E" w14:paraId="2649A625" w14:textId="77777777" w:rsidTr="003C6A9E">
        <w:tc>
          <w:tcPr>
            <w:tcW w:w="910" w:type="pct"/>
          </w:tcPr>
          <w:p w14:paraId="7D559395" w14:textId="77777777" w:rsidR="003C6A9E" w:rsidRDefault="003C6A9E" w:rsidP="00C60509"/>
        </w:tc>
        <w:tc>
          <w:tcPr>
            <w:tcW w:w="521" w:type="pct"/>
          </w:tcPr>
          <w:p w14:paraId="570BAB5F" w14:textId="77777777" w:rsidR="003C6A9E" w:rsidRDefault="003C6A9E" w:rsidP="00C60509"/>
        </w:tc>
        <w:tc>
          <w:tcPr>
            <w:tcW w:w="519" w:type="pct"/>
          </w:tcPr>
          <w:p w14:paraId="04F0E7B2" w14:textId="77777777" w:rsidR="003C6A9E" w:rsidRDefault="003C6A9E" w:rsidP="00C60509"/>
        </w:tc>
        <w:tc>
          <w:tcPr>
            <w:tcW w:w="1141" w:type="pct"/>
          </w:tcPr>
          <w:p w14:paraId="043308A5" w14:textId="68C5BD02" w:rsidR="003C6A9E" w:rsidRDefault="003C6A9E" w:rsidP="00C60509"/>
        </w:tc>
        <w:tc>
          <w:tcPr>
            <w:tcW w:w="885" w:type="pct"/>
          </w:tcPr>
          <w:p w14:paraId="35B0AC66" w14:textId="77777777" w:rsidR="003C6A9E" w:rsidRDefault="003C6A9E" w:rsidP="00C60509"/>
        </w:tc>
        <w:tc>
          <w:tcPr>
            <w:tcW w:w="460" w:type="pct"/>
          </w:tcPr>
          <w:p w14:paraId="34DF6501" w14:textId="7A23423A" w:rsidR="003C6A9E" w:rsidRDefault="003C6A9E" w:rsidP="00C60509"/>
        </w:tc>
        <w:tc>
          <w:tcPr>
            <w:tcW w:w="564" w:type="pct"/>
            <w:shd w:val="clear" w:color="auto" w:fill="FFFFFF" w:themeFill="background1"/>
          </w:tcPr>
          <w:p w14:paraId="7932A0A4" w14:textId="77777777" w:rsidR="003C6A9E" w:rsidRDefault="003C6A9E" w:rsidP="00C60509"/>
        </w:tc>
      </w:tr>
      <w:tr w:rsidR="003C6A9E" w14:paraId="49B884FB" w14:textId="77777777" w:rsidTr="003C6A9E">
        <w:tc>
          <w:tcPr>
            <w:tcW w:w="910" w:type="pct"/>
          </w:tcPr>
          <w:p w14:paraId="7277A8F0" w14:textId="77777777" w:rsidR="003C6A9E" w:rsidRDefault="003C6A9E" w:rsidP="00C60509"/>
        </w:tc>
        <w:tc>
          <w:tcPr>
            <w:tcW w:w="521" w:type="pct"/>
          </w:tcPr>
          <w:p w14:paraId="7398F4AC" w14:textId="77777777" w:rsidR="003C6A9E" w:rsidRDefault="003C6A9E" w:rsidP="00C60509"/>
        </w:tc>
        <w:tc>
          <w:tcPr>
            <w:tcW w:w="519" w:type="pct"/>
          </w:tcPr>
          <w:p w14:paraId="355FFFE5" w14:textId="77777777" w:rsidR="003C6A9E" w:rsidRDefault="003C6A9E" w:rsidP="00C60509"/>
        </w:tc>
        <w:tc>
          <w:tcPr>
            <w:tcW w:w="1141" w:type="pct"/>
          </w:tcPr>
          <w:p w14:paraId="73C8C019" w14:textId="178A72BA" w:rsidR="003C6A9E" w:rsidRDefault="003C6A9E" w:rsidP="00C60509"/>
        </w:tc>
        <w:tc>
          <w:tcPr>
            <w:tcW w:w="885" w:type="pct"/>
          </w:tcPr>
          <w:p w14:paraId="103E8BCA" w14:textId="77777777" w:rsidR="003C6A9E" w:rsidRDefault="003C6A9E" w:rsidP="00C60509"/>
        </w:tc>
        <w:tc>
          <w:tcPr>
            <w:tcW w:w="460" w:type="pct"/>
          </w:tcPr>
          <w:p w14:paraId="777E6B6D" w14:textId="6926CACA" w:rsidR="003C6A9E" w:rsidRDefault="003C6A9E" w:rsidP="00C60509"/>
        </w:tc>
        <w:tc>
          <w:tcPr>
            <w:tcW w:w="564" w:type="pct"/>
            <w:shd w:val="clear" w:color="auto" w:fill="FFFFFF" w:themeFill="background1"/>
          </w:tcPr>
          <w:p w14:paraId="47EC279D" w14:textId="77777777" w:rsidR="003C6A9E" w:rsidRDefault="003C6A9E" w:rsidP="00C60509"/>
        </w:tc>
      </w:tr>
    </w:tbl>
    <w:p w14:paraId="7385B9F5" w14:textId="1A207889" w:rsidR="00E55B38" w:rsidRDefault="00E55B38" w:rsidP="001C1796">
      <w:pPr>
        <w:pStyle w:val="Caption"/>
        <w:spacing w:before="240"/>
        <w:rPr>
          <w:b/>
          <w:bCs/>
        </w:rPr>
      </w:pPr>
      <w:r w:rsidRPr="001C1796">
        <w:rPr>
          <w:b/>
          <w:bCs/>
        </w:rPr>
        <w:t xml:space="preserve">Table B: Pensions </w:t>
      </w:r>
      <w:r w:rsidR="001C1796" w:rsidRPr="001C1796">
        <w:rPr>
          <w:b/>
          <w:bCs/>
        </w:rPr>
        <w:t xml:space="preserve">first </w:t>
      </w:r>
      <w:r w:rsidRPr="001C1796">
        <w:rPr>
          <w:b/>
          <w:bCs/>
        </w:rPr>
        <w:t>paid before 6 April 20</w:t>
      </w:r>
      <w:r w:rsidR="001C1796" w:rsidRPr="001C1796">
        <w:rPr>
          <w:b/>
          <w:bCs/>
        </w:rPr>
        <w:t>06</w:t>
      </w:r>
    </w:p>
    <w:p w14:paraId="66798FE3" w14:textId="2BFA45A1" w:rsidR="00604203" w:rsidRPr="00604203" w:rsidRDefault="00604203" w:rsidP="00185623">
      <w:pPr>
        <w:spacing w:after="120" w:line="259" w:lineRule="auto"/>
      </w:pPr>
      <w:r>
        <w:t>The LT</w:t>
      </w:r>
      <w:r w:rsidR="00EC190A">
        <w:t xml:space="preserve">A percentage </w:t>
      </w:r>
      <w:r>
        <w:t xml:space="preserve">will have been calculated by the </w:t>
      </w:r>
      <w:r w:rsidR="00202E0C">
        <w:t>first pension provider that paid you benefits after 5 April 2006</w:t>
      </w:r>
      <w:r w:rsidR="00970FD0">
        <w:t>. Ask that provider for this information</w:t>
      </w:r>
      <w:r w:rsidR="00C10FFA">
        <w:t xml:space="preserve"> and the BCE date</w:t>
      </w:r>
      <w:r w:rsidR="00970FD0">
        <w:t xml:space="preserve"> if you don’t already have it. </w:t>
      </w:r>
      <w:r w:rsidR="00C10FFA">
        <w:t xml:space="preserve">We don’t need to know about any lump sums paid before 6 April 2006. </w:t>
      </w:r>
    </w:p>
    <w:tbl>
      <w:tblPr>
        <w:tblStyle w:val="TableGrid"/>
        <w:tblW w:w="5000" w:type="pct"/>
        <w:tblLook w:val="04A0" w:firstRow="1" w:lastRow="0" w:firstColumn="1" w:lastColumn="0" w:noHBand="0" w:noVBand="1"/>
      </w:tblPr>
      <w:tblGrid>
        <w:gridCol w:w="6319"/>
        <w:gridCol w:w="2572"/>
        <w:gridCol w:w="2575"/>
        <w:gridCol w:w="1566"/>
        <w:gridCol w:w="1855"/>
      </w:tblGrid>
      <w:tr w:rsidR="00D402D3" w14:paraId="3DFAEC5F" w14:textId="77777777" w:rsidTr="00C10FFA">
        <w:trPr>
          <w:trHeight w:val="555"/>
        </w:trPr>
        <w:tc>
          <w:tcPr>
            <w:tcW w:w="2122" w:type="pct"/>
            <w:shd w:val="clear" w:color="auto" w:fill="D9D9D9" w:themeFill="background1" w:themeFillShade="D9"/>
          </w:tcPr>
          <w:p w14:paraId="0EB5CC7A" w14:textId="77777777" w:rsidR="00454B98" w:rsidRPr="00011FBC" w:rsidRDefault="00454B98" w:rsidP="00A92BBC">
            <w:pPr>
              <w:pStyle w:val="BodyText2"/>
              <w:jc w:val="center"/>
              <w:rPr>
                <w:sz w:val="22"/>
                <w:szCs w:val="22"/>
              </w:rPr>
            </w:pPr>
            <w:r w:rsidRPr="00011FBC">
              <w:rPr>
                <w:sz w:val="22"/>
                <w:szCs w:val="22"/>
              </w:rPr>
              <w:t>Pension provider</w:t>
            </w:r>
          </w:p>
        </w:tc>
        <w:tc>
          <w:tcPr>
            <w:tcW w:w="864" w:type="pct"/>
            <w:shd w:val="clear" w:color="auto" w:fill="D9D9D9" w:themeFill="background1" w:themeFillShade="D9"/>
          </w:tcPr>
          <w:p w14:paraId="6F720D14" w14:textId="3B75CEC9" w:rsidR="00454B98" w:rsidRPr="00011FBC" w:rsidRDefault="00454B98" w:rsidP="00A92BBC">
            <w:pPr>
              <w:pStyle w:val="BodyText2"/>
              <w:jc w:val="center"/>
              <w:rPr>
                <w:sz w:val="22"/>
                <w:szCs w:val="22"/>
              </w:rPr>
            </w:pPr>
            <w:r w:rsidRPr="00011FBC">
              <w:rPr>
                <w:sz w:val="22"/>
                <w:szCs w:val="22"/>
              </w:rPr>
              <w:t xml:space="preserve">Date </w:t>
            </w:r>
            <w:r w:rsidR="00D402D3">
              <w:rPr>
                <w:sz w:val="22"/>
                <w:szCs w:val="22"/>
              </w:rPr>
              <w:t xml:space="preserve">first </w:t>
            </w:r>
            <w:r w:rsidRPr="00011FBC">
              <w:rPr>
                <w:sz w:val="22"/>
                <w:szCs w:val="22"/>
              </w:rPr>
              <w:t>paid</w:t>
            </w:r>
          </w:p>
        </w:tc>
        <w:tc>
          <w:tcPr>
            <w:tcW w:w="865" w:type="pct"/>
            <w:shd w:val="clear" w:color="auto" w:fill="D9D9D9" w:themeFill="background1" w:themeFillShade="D9"/>
          </w:tcPr>
          <w:p w14:paraId="19E2E72C" w14:textId="7F5AA1F6" w:rsidR="00454B98" w:rsidRPr="00011FBC" w:rsidRDefault="00454B98" w:rsidP="00A92BBC">
            <w:pPr>
              <w:pStyle w:val="BodyText2"/>
              <w:jc w:val="center"/>
              <w:rPr>
                <w:sz w:val="22"/>
                <w:szCs w:val="22"/>
              </w:rPr>
            </w:pPr>
            <w:r w:rsidRPr="00011FBC">
              <w:rPr>
                <w:sz w:val="22"/>
                <w:szCs w:val="22"/>
              </w:rPr>
              <w:t>BCE date</w:t>
            </w:r>
          </w:p>
        </w:tc>
        <w:tc>
          <w:tcPr>
            <w:tcW w:w="526" w:type="pct"/>
            <w:shd w:val="clear" w:color="auto" w:fill="D9D9D9" w:themeFill="background1" w:themeFillShade="D9"/>
          </w:tcPr>
          <w:p w14:paraId="056CB147" w14:textId="153E80E1" w:rsidR="00454B98" w:rsidRPr="00011FBC" w:rsidRDefault="00454B98" w:rsidP="00A92BBC">
            <w:pPr>
              <w:pStyle w:val="BodyText2"/>
              <w:jc w:val="center"/>
              <w:rPr>
                <w:sz w:val="22"/>
                <w:szCs w:val="22"/>
              </w:rPr>
            </w:pPr>
            <w:r w:rsidRPr="00011FBC">
              <w:rPr>
                <w:sz w:val="22"/>
                <w:szCs w:val="22"/>
              </w:rPr>
              <w:t>LTA % used</w:t>
            </w:r>
          </w:p>
        </w:tc>
        <w:tc>
          <w:tcPr>
            <w:tcW w:w="623" w:type="pct"/>
            <w:shd w:val="clear" w:color="auto" w:fill="D9D9D9" w:themeFill="background1" w:themeFillShade="D9"/>
          </w:tcPr>
          <w:p w14:paraId="7B852575" w14:textId="77777777" w:rsidR="00454B98" w:rsidRPr="00011FBC" w:rsidRDefault="00454B98" w:rsidP="00A92BBC">
            <w:pPr>
              <w:pStyle w:val="BodyText2"/>
              <w:jc w:val="center"/>
              <w:rPr>
                <w:sz w:val="22"/>
                <w:szCs w:val="22"/>
              </w:rPr>
            </w:pPr>
            <w:r w:rsidRPr="00011FBC">
              <w:rPr>
                <w:sz w:val="22"/>
                <w:szCs w:val="22"/>
              </w:rPr>
              <w:t>Evidence provided (tick)</w:t>
            </w:r>
          </w:p>
        </w:tc>
      </w:tr>
      <w:tr w:rsidR="00D402D3" w14:paraId="3D808C3A" w14:textId="77777777" w:rsidTr="00C10FFA">
        <w:tc>
          <w:tcPr>
            <w:tcW w:w="2122" w:type="pct"/>
          </w:tcPr>
          <w:p w14:paraId="5E4ABD85" w14:textId="77777777" w:rsidR="00454B98" w:rsidRDefault="00454B98" w:rsidP="00B32711"/>
        </w:tc>
        <w:tc>
          <w:tcPr>
            <w:tcW w:w="864" w:type="pct"/>
          </w:tcPr>
          <w:p w14:paraId="74557C51" w14:textId="77777777" w:rsidR="00454B98" w:rsidRDefault="00454B98" w:rsidP="00B32711"/>
        </w:tc>
        <w:tc>
          <w:tcPr>
            <w:tcW w:w="865" w:type="pct"/>
          </w:tcPr>
          <w:p w14:paraId="53AC09D3" w14:textId="77777777" w:rsidR="00454B98" w:rsidRDefault="00454B98" w:rsidP="00B32711"/>
        </w:tc>
        <w:tc>
          <w:tcPr>
            <w:tcW w:w="526" w:type="pct"/>
          </w:tcPr>
          <w:p w14:paraId="0E8F29F0" w14:textId="5F9AE0B9" w:rsidR="00454B98" w:rsidRDefault="00454B98" w:rsidP="00B32711"/>
        </w:tc>
        <w:tc>
          <w:tcPr>
            <w:tcW w:w="623" w:type="pct"/>
            <w:shd w:val="clear" w:color="auto" w:fill="FFFFFF" w:themeFill="background1"/>
          </w:tcPr>
          <w:p w14:paraId="6BA53F76" w14:textId="77777777" w:rsidR="00454B98" w:rsidRDefault="00454B98" w:rsidP="00B32711"/>
        </w:tc>
      </w:tr>
      <w:tr w:rsidR="00D402D3" w14:paraId="277DA2DD" w14:textId="77777777" w:rsidTr="00C10FFA">
        <w:tc>
          <w:tcPr>
            <w:tcW w:w="2122" w:type="pct"/>
          </w:tcPr>
          <w:p w14:paraId="07905861" w14:textId="77777777" w:rsidR="00454B98" w:rsidRDefault="00454B98" w:rsidP="00B32711"/>
        </w:tc>
        <w:tc>
          <w:tcPr>
            <w:tcW w:w="864" w:type="pct"/>
          </w:tcPr>
          <w:p w14:paraId="479B2368" w14:textId="77777777" w:rsidR="00454B98" w:rsidRDefault="00454B98" w:rsidP="00B32711"/>
        </w:tc>
        <w:tc>
          <w:tcPr>
            <w:tcW w:w="865" w:type="pct"/>
          </w:tcPr>
          <w:p w14:paraId="04FF4FAC" w14:textId="77777777" w:rsidR="00454B98" w:rsidRDefault="00454B98" w:rsidP="00B32711"/>
        </w:tc>
        <w:tc>
          <w:tcPr>
            <w:tcW w:w="526" w:type="pct"/>
          </w:tcPr>
          <w:p w14:paraId="25AA2007" w14:textId="1BED987A" w:rsidR="00454B98" w:rsidRDefault="00454B98" w:rsidP="00B32711"/>
        </w:tc>
        <w:tc>
          <w:tcPr>
            <w:tcW w:w="623" w:type="pct"/>
            <w:shd w:val="clear" w:color="auto" w:fill="FFFFFF" w:themeFill="background1"/>
          </w:tcPr>
          <w:p w14:paraId="0A5CDC57" w14:textId="77777777" w:rsidR="00454B98" w:rsidRDefault="00454B98" w:rsidP="00B32711"/>
        </w:tc>
      </w:tr>
    </w:tbl>
    <w:p w14:paraId="21734586" w14:textId="309867D1" w:rsidR="001C1796" w:rsidRDefault="001C1796" w:rsidP="00EF3A9F">
      <w:pPr>
        <w:pStyle w:val="Caption"/>
        <w:spacing w:before="120"/>
      </w:pPr>
      <w:r w:rsidRPr="001C1796">
        <w:rPr>
          <w:b/>
          <w:bCs/>
        </w:rPr>
        <w:t>Table C: Tran</w:t>
      </w:r>
      <w:r>
        <w:rPr>
          <w:b/>
          <w:bCs/>
        </w:rPr>
        <w:t>s</w:t>
      </w:r>
      <w:r w:rsidRPr="001C1796">
        <w:rPr>
          <w:b/>
          <w:bCs/>
        </w:rPr>
        <w:t>fers to overseas pension schemes before 6 April 2024</w:t>
      </w:r>
    </w:p>
    <w:tbl>
      <w:tblPr>
        <w:tblStyle w:val="TableGrid"/>
        <w:tblW w:w="5000" w:type="pct"/>
        <w:tblLook w:val="04A0" w:firstRow="1" w:lastRow="0" w:firstColumn="1" w:lastColumn="0" w:noHBand="0" w:noVBand="1"/>
      </w:tblPr>
      <w:tblGrid>
        <w:gridCol w:w="4442"/>
        <w:gridCol w:w="2811"/>
        <w:gridCol w:w="2108"/>
        <w:gridCol w:w="3513"/>
        <w:gridCol w:w="2013"/>
      </w:tblGrid>
      <w:tr w:rsidR="00A92BBC" w:rsidRPr="00011FBC" w14:paraId="07F285C8" w14:textId="77777777" w:rsidTr="00A92BBC">
        <w:trPr>
          <w:trHeight w:val="555"/>
        </w:trPr>
        <w:tc>
          <w:tcPr>
            <w:tcW w:w="1492" w:type="pct"/>
            <w:shd w:val="clear" w:color="auto" w:fill="D9D9D9" w:themeFill="background1" w:themeFillShade="D9"/>
          </w:tcPr>
          <w:p w14:paraId="7DD03A15" w14:textId="77777777" w:rsidR="00A92BBC" w:rsidRPr="00011FBC" w:rsidRDefault="00A92BBC" w:rsidP="00A92BBC">
            <w:pPr>
              <w:pStyle w:val="BodyText2"/>
              <w:jc w:val="center"/>
              <w:rPr>
                <w:sz w:val="22"/>
                <w:szCs w:val="22"/>
              </w:rPr>
            </w:pPr>
            <w:r w:rsidRPr="00011FBC">
              <w:rPr>
                <w:sz w:val="22"/>
                <w:szCs w:val="22"/>
              </w:rPr>
              <w:t>Pension provider</w:t>
            </w:r>
          </w:p>
        </w:tc>
        <w:tc>
          <w:tcPr>
            <w:tcW w:w="944" w:type="pct"/>
            <w:shd w:val="clear" w:color="auto" w:fill="D9D9D9" w:themeFill="background1" w:themeFillShade="D9"/>
          </w:tcPr>
          <w:p w14:paraId="38513895" w14:textId="31F6B9BF" w:rsidR="00A92BBC" w:rsidRPr="00011FBC" w:rsidRDefault="00A92BBC" w:rsidP="00A92BBC">
            <w:pPr>
              <w:pStyle w:val="BodyText2"/>
              <w:jc w:val="center"/>
              <w:rPr>
                <w:sz w:val="22"/>
                <w:szCs w:val="22"/>
              </w:rPr>
            </w:pPr>
            <w:r w:rsidRPr="00011FBC">
              <w:rPr>
                <w:sz w:val="22"/>
                <w:szCs w:val="22"/>
              </w:rPr>
              <w:t>Date paid</w:t>
            </w:r>
          </w:p>
        </w:tc>
        <w:tc>
          <w:tcPr>
            <w:tcW w:w="708" w:type="pct"/>
            <w:shd w:val="clear" w:color="auto" w:fill="D9D9D9" w:themeFill="background1" w:themeFillShade="D9"/>
          </w:tcPr>
          <w:p w14:paraId="237FA6E4" w14:textId="77777777" w:rsidR="00A92BBC" w:rsidRPr="00011FBC" w:rsidRDefault="00A92BBC" w:rsidP="00A92BBC">
            <w:pPr>
              <w:pStyle w:val="BodyText2"/>
              <w:jc w:val="center"/>
              <w:rPr>
                <w:sz w:val="22"/>
                <w:szCs w:val="22"/>
              </w:rPr>
            </w:pPr>
            <w:r w:rsidRPr="00011FBC">
              <w:rPr>
                <w:sz w:val="22"/>
                <w:szCs w:val="22"/>
              </w:rPr>
              <w:t>LTA % used</w:t>
            </w:r>
          </w:p>
        </w:tc>
        <w:tc>
          <w:tcPr>
            <w:tcW w:w="1180" w:type="pct"/>
            <w:shd w:val="clear" w:color="auto" w:fill="D9D9D9" w:themeFill="background1" w:themeFillShade="D9"/>
          </w:tcPr>
          <w:p w14:paraId="733246AD" w14:textId="338DCE00" w:rsidR="00A92BBC" w:rsidRPr="00011FBC" w:rsidRDefault="00A92BBC" w:rsidP="00A92BBC">
            <w:pPr>
              <w:pStyle w:val="BodyText2"/>
              <w:jc w:val="center"/>
              <w:rPr>
                <w:sz w:val="22"/>
                <w:szCs w:val="22"/>
              </w:rPr>
            </w:pPr>
            <w:r>
              <w:rPr>
                <w:sz w:val="22"/>
                <w:szCs w:val="22"/>
              </w:rPr>
              <w:t>Transfer amount</w:t>
            </w:r>
            <w:r w:rsidRPr="00011FBC">
              <w:rPr>
                <w:sz w:val="22"/>
                <w:szCs w:val="22"/>
              </w:rPr>
              <w:t xml:space="preserve"> (£)</w:t>
            </w:r>
          </w:p>
        </w:tc>
        <w:tc>
          <w:tcPr>
            <w:tcW w:w="676" w:type="pct"/>
            <w:shd w:val="clear" w:color="auto" w:fill="D9D9D9" w:themeFill="background1" w:themeFillShade="D9"/>
          </w:tcPr>
          <w:p w14:paraId="6ACE507C" w14:textId="77777777" w:rsidR="00A92BBC" w:rsidRPr="00011FBC" w:rsidRDefault="00A92BBC" w:rsidP="00A92BBC">
            <w:pPr>
              <w:pStyle w:val="BodyText2"/>
              <w:jc w:val="center"/>
              <w:rPr>
                <w:sz w:val="22"/>
                <w:szCs w:val="22"/>
              </w:rPr>
            </w:pPr>
            <w:r w:rsidRPr="00011FBC">
              <w:rPr>
                <w:sz w:val="22"/>
                <w:szCs w:val="22"/>
              </w:rPr>
              <w:t>Evidence provided (tick)</w:t>
            </w:r>
          </w:p>
        </w:tc>
      </w:tr>
      <w:tr w:rsidR="00A92BBC" w14:paraId="247536D9" w14:textId="77777777" w:rsidTr="00A92BBC">
        <w:tc>
          <w:tcPr>
            <w:tcW w:w="1492" w:type="pct"/>
          </w:tcPr>
          <w:p w14:paraId="7E03104F" w14:textId="77777777" w:rsidR="00A92BBC" w:rsidRDefault="00A92BBC" w:rsidP="00C07772"/>
        </w:tc>
        <w:tc>
          <w:tcPr>
            <w:tcW w:w="944" w:type="pct"/>
          </w:tcPr>
          <w:p w14:paraId="5695B1EA" w14:textId="77777777" w:rsidR="00A92BBC" w:rsidRDefault="00A92BBC" w:rsidP="00C07772"/>
        </w:tc>
        <w:tc>
          <w:tcPr>
            <w:tcW w:w="708" w:type="pct"/>
          </w:tcPr>
          <w:p w14:paraId="295AB0EA" w14:textId="77777777" w:rsidR="00A92BBC" w:rsidRDefault="00A92BBC" w:rsidP="00C07772"/>
        </w:tc>
        <w:tc>
          <w:tcPr>
            <w:tcW w:w="1180" w:type="pct"/>
          </w:tcPr>
          <w:p w14:paraId="1741D7B4" w14:textId="77777777" w:rsidR="00A92BBC" w:rsidRDefault="00A92BBC" w:rsidP="00C07772"/>
        </w:tc>
        <w:tc>
          <w:tcPr>
            <w:tcW w:w="676" w:type="pct"/>
            <w:shd w:val="clear" w:color="auto" w:fill="FFFFFF" w:themeFill="background1"/>
          </w:tcPr>
          <w:p w14:paraId="53FCCDEF" w14:textId="77777777" w:rsidR="00A92BBC" w:rsidRDefault="00A92BBC" w:rsidP="00C07772"/>
        </w:tc>
      </w:tr>
      <w:tr w:rsidR="00A92BBC" w14:paraId="1C3A7CBE" w14:textId="77777777" w:rsidTr="00A92BBC">
        <w:tc>
          <w:tcPr>
            <w:tcW w:w="1492" w:type="pct"/>
          </w:tcPr>
          <w:p w14:paraId="3FC5E153" w14:textId="77777777" w:rsidR="00A92BBC" w:rsidRDefault="00A92BBC" w:rsidP="00C07772"/>
        </w:tc>
        <w:tc>
          <w:tcPr>
            <w:tcW w:w="944" w:type="pct"/>
          </w:tcPr>
          <w:p w14:paraId="2561F35D" w14:textId="77777777" w:rsidR="00A92BBC" w:rsidRDefault="00A92BBC" w:rsidP="00C07772"/>
        </w:tc>
        <w:tc>
          <w:tcPr>
            <w:tcW w:w="708" w:type="pct"/>
          </w:tcPr>
          <w:p w14:paraId="606730F3" w14:textId="77777777" w:rsidR="00A92BBC" w:rsidRDefault="00A92BBC" w:rsidP="00C07772"/>
        </w:tc>
        <w:tc>
          <w:tcPr>
            <w:tcW w:w="1180" w:type="pct"/>
          </w:tcPr>
          <w:p w14:paraId="71CDB96F" w14:textId="77777777" w:rsidR="00A92BBC" w:rsidRDefault="00A92BBC" w:rsidP="00C07772"/>
        </w:tc>
        <w:tc>
          <w:tcPr>
            <w:tcW w:w="676" w:type="pct"/>
            <w:shd w:val="clear" w:color="auto" w:fill="FFFFFF" w:themeFill="background1"/>
          </w:tcPr>
          <w:p w14:paraId="7C4FCB63" w14:textId="77777777" w:rsidR="00A92BBC" w:rsidRDefault="00A92BBC" w:rsidP="00C07772"/>
        </w:tc>
      </w:tr>
    </w:tbl>
    <w:p w14:paraId="12187F5F" w14:textId="77777777" w:rsidR="00B15A51" w:rsidRDefault="00672361" w:rsidP="00672361">
      <w:pPr>
        <w:spacing w:before="120" w:after="120"/>
        <w:sectPr w:rsidR="00B15A51" w:rsidSect="00B15A51">
          <w:pgSz w:w="16840" w:h="11900" w:orient="landscape"/>
          <w:pgMar w:top="426" w:right="1376" w:bottom="851" w:left="567" w:header="283" w:footer="284" w:gutter="0"/>
          <w:pgNumType w:start="1"/>
          <w:cols w:space="708"/>
          <w:titlePg/>
          <w:docGrid w:linePitch="360"/>
        </w:sectPr>
      </w:pPr>
      <w:r>
        <w:t xml:space="preserve">Note: Failure to provide information about all the pension benefits you have taken may result in a TTFAC being cancelled and additional tax being due. </w:t>
      </w:r>
    </w:p>
    <w:p w14:paraId="56847CF3" w14:textId="32DF2A27" w:rsidR="00414303" w:rsidRDefault="00EF3A9F" w:rsidP="00593BB8">
      <w:pPr>
        <w:pStyle w:val="Heading2"/>
      </w:pPr>
      <w:r w:rsidRPr="001D7774">
        <w:rPr>
          <w:noProof/>
        </w:rPr>
        <w:lastRenderedPageBreak/>
        <w:drawing>
          <wp:anchor distT="0" distB="0" distL="114300" distR="114300" simplePos="0" relativeHeight="251658240" behindDoc="1" locked="0" layoutInCell="1" allowOverlap="1" wp14:anchorId="58C29418" wp14:editId="3660FB80">
            <wp:simplePos x="0" y="0"/>
            <wp:positionH relativeFrom="margin">
              <wp:align>right</wp:align>
            </wp:positionH>
            <wp:positionV relativeFrom="paragraph">
              <wp:posOffset>-579241</wp:posOffset>
            </wp:positionV>
            <wp:extent cx="2308860" cy="763905"/>
            <wp:effectExtent l="0" t="0" r="0" b="0"/>
            <wp:wrapNone/>
            <wp:docPr id="505006297" name="Picture 5050062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08860" cy="763905"/>
                    </a:xfrm>
                    <a:prstGeom prst="rect">
                      <a:avLst/>
                    </a:prstGeom>
                    <a:noFill/>
                    <a:ln>
                      <a:noFill/>
                    </a:ln>
                  </pic:spPr>
                </pic:pic>
              </a:graphicData>
            </a:graphic>
          </wp:anchor>
        </w:drawing>
      </w:r>
      <w:r w:rsidR="0018681A">
        <w:t>Declaration</w:t>
      </w:r>
    </w:p>
    <w:p w14:paraId="0FE2E81A" w14:textId="77777777" w:rsidR="007D2870" w:rsidRPr="007D2870" w:rsidRDefault="006877C9" w:rsidP="007D2870">
      <w:pPr>
        <w:spacing w:after="120"/>
        <w:rPr>
          <w:b/>
          <w:bCs/>
        </w:rPr>
      </w:pPr>
      <w:r w:rsidRPr="007D2870">
        <w:rPr>
          <w:b/>
          <w:bCs/>
        </w:rPr>
        <w:t>I confirm</w:t>
      </w:r>
      <w:r w:rsidR="007D2870" w:rsidRPr="007D2870">
        <w:rPr>
          <w:b/>
          <w:bCs/>
        </w:rPr>
        <w:t>:</w:t>
      </w:r>
    </w:p>
    <w:p w14:paraId="0091CFCF" w14:textId="53C6CDE5" w:rsidR="00155852" w:rsidRDefault="00155852" w:rsidP="007D2870">
      <w:pPr>
        <w:pStyle w:val="ListParagraph"/>
        <w:numPr>
          <w:ilvl w:val="0"/>
          <w:numId w:val="35"/>
        </w:numPr>
        <w:spacing w:after="120"/>
      </w:pPr>
      <w:r>
        <w:t xml:space="preserve">I have read and understood the information </w:t>
      </w:r>
      <w:r w:rsidR="005C12AE">
        <w:t>included in the TTF</w:t>
      </w:r>
      <w:r w:rsidR="005956D9">
        <w:t>A</w:t>
      </w:r>
      <w:r w:rsidR="005C12AE">
        <w:t>C notes</w:t>
      </w:r>
      <w:r>
        <w:t xml:space="preserve"> </w:t>
      </w:r>
    </w:p>
    <w:p w14:paraId="0D4B397F" w14:textId="7A0222B0" w:rsidR="007D2870" w:rsidRDefault="006877C9" w:rsidP="007D2870">
      <w:pPr>
        <w:pStyle w:val="ListParagraph"/>
        <w:numPr>
          <w:ilvl w:val="0"/>
          <w:numId w:val="35"/>
        </w:numPr>
        <w:spacing w:after="120"/>
      </w:pPr>
      <w:r>
        <w:t>the information I have provided in this form is</w:t>
      </w:r>
      <w:r w:rsidR="005956D9">
        <w:t xml:space="preserve"> complete and accurate, </w:t>
      </w:r>
      <w:r w:rsidR="00143183">
        <w:t>to the best of my knowledge</w:t>
      </w:r>
    </w:p>
    <w:p w14:paraId="6043F42E" w14:textId="0CD5B352" w:rsidR="00916068" w:rsidRDefault="00BC3512" w:rsidP="007D2870">
      <w:pPr>
        <w:pStyle w:val="ListParagraph"/>
        <w:numPr>
          <w:ilvl w:val="0"/>
          <w:numId w:val="35"/>
        </w:numPr>
        <w:spacing w:after="120"/>
      </w:pPr>
      <w:r>
        <w:t xml:space="preserve">this is </w:t>
      </w:r>
      <w:r w:rsidR="00916068">
        <w:t>my only application for a TTFAC</w:t>
      </w:r>
    </w:p>
    <w:p w14:paraId="26D5C3F9" w14:textId="084D6310" w:rsidR="00A069B0" w:rsidRPr="00A07E2C" w:rsidRDefault="006877C9" w:rsidP="00A069B0">
      <w:pPr>
        <w:spacing w:after="120"/>
        <w:rPr>
          <w:b/>
          <w:bCs/>
        </w:rPr>
      </w:pPr>
      <w:r w:rsidRPr="00A07E2C">
        <w:rPr>
          <w:b/>
          <w:bCs/>
        </w:rPr>
        <w:t>I understand</w:t>
      </w:r>
      <w:r w:rsidR="00A069B0" w:rsidRPr="00A07E2C">
        <w:rPr>
          <w:b/>
          <w:bCs/>
        </w:rPr>
        <w:t xml:space="preserve"> and acknowledge that:</w:t>
      </w:r>
    </w:p>
    <w:p w14:paraId="05156676" w14:textId="7804A74B" w:rsidR="00A069B0" w:rsidRDefault="00A07E2C" w:rsidP="00A069B0">
      <w:pPr>
        <w:pStyle w:val="ListParagraph"/>
        <w:numPr>
          <w:ilvl w:val="0"/>
          <w:numId w:val="34"/>
        </w:numPr>
      </w:pPr>
      <w:r>
        <w:t>o</w:t>
      </w:r>
      <w:r w:rsidR="00A069B0">
        <w:t xml:space="preserve">nce </w:t>
      </w:r>
      <w:r w:rsidR="00250D79">
        <w:t xml:space="preserve">the </w:t>
      </w:r>
      <w:r w:rsidR="00CB1B41">
        <w:t xml:space="preserve">TTFAC </w:t>
      </w:r>
      <w:r w:rsidR="00A069B0">
        <w:t>has been issued, if at any point</w:t>
      </w:r>
      <w:r w:rsidR="002F4B00">
        <w:t xml:space="preserve"> the information provided is </w:t>
      </w:r>
      <w:r w:rsidR="00FA60E7">
        <w:t xml:space="preserve">found to </w:t>
      </w:r>
      <w:r w:rsidR="00EB0B2A">
        <w:t xml:space="preserve">be </w:t>
      </w:r>
      <w:r w:rsidR="002F4B00">
        <w:t>inaccurate</w:t>
      </w:r>
      <w:r w:rsidR="00FA60E7">
        <w:t>,</w:t>
      </w:r>
      <w:r w:rsidR="002F4B00">
        <w:t xml:space="preserve"> the certificate will be </w:t>
      </w:r>
      <w:r w:rsidR="00F44EB7">
        <w:t>cancelled,</w:t>
      </w:r>
      <w:r w:rsidR="002F4B00">
        <w:t xml:space="preserve"> and I will be informed of the cancellation </w:t>
      </w:r>
    </w:p>
    <w:p w14:paraId="5D28C934" w14:textId="67B93F18" w:rsidR="002F4B00" w:rsidRDefault="00CE0606" w:rsidP="00A069B0">
      <w:pPr>
        <w:pStyle w:val="ListParagraph"/>
        <w:numPr>
          <w:ilvl w:val="0"/>
          <w:numId w:val="34"/>
        </w:numPr>
      </w:pPr>
      <w:r>
        <w:t>i</w:t>
      </w:r>
      <w:r w:rsidR="00CB1B41">
        <w:t>f</w:t>
      </w:r>
      <w:r w:rsidR="00250D79">
        <w:t xml:space="preserve"> the</w:t>
      </w:r>
      <w:r w:rsidR="00CB1B41">
        <w:t xml:space="preserve"> TTFAC is cancelled, </w:t>
      </w:r>
      <w:r w:rsidR="00537053">
        <w:t>I will be wholly and personally liable for any tax charges and penalties imposed by HMRC</w:t>
      </w:r>
      <w:r w:rsidR="00362881">
        <w:t xml:space="preserve"> </w:t>
      </w:r>
    </w:p>
    <w:p w14:paraId="7F533527" w14:textId="2E36D60F" w:rsidR="00362881" w:rsidRDefault="00CE0606" w:rsidP="00A069B0">
      <w:pPr>
        <w:pStyle w:val="ListParagraph"/>
        <w:numPr>
          <w:ilvl w:val="0"/>
          <w:numId w:val="34"/>
        </w:numPr>
      </w:pPr>
      <w:r>
        <w:t>m</w:t>
      </w:r>
      <w:r w:rsidR="00362881">
        <w:t xml:space="preserve">y application will </w:t>
      </w:r>
      <w:r w:rsidR="007D2870">
        <w:t xml:space="preserve">be refused if I have not provided complete evidence </w:t>
      </w:r>
    </w:p>
    <w:p w14:paraId="2551038F" w14:textId="5A2BB0C7" w:rsidR="006F78D8" w:rsidRDefault="0088432B" w:rsidP="00A069B0">
      <w:pPr>
        <w:pStyle w:val="ListParagraph"/>
        <w:numPr>
          <w:ilvl w:val="0"/>
          <w:numId w:val="34"/>
        </w:numPr>
      </w:pPr>
      <w:r>
        <w:t>o</w:t>
      </w:r>
      <w:r w:rsidR="007D2870">
        <w:t>nce the TTFAC is issued I</w:t>
      </w:r>
      <w:r w:rsidR="006D6C3B">
        <w:t xml:space="preserve"> must send a copy </w:t>
      </w:r>
      <w:r w:rsidR="006F78D8">
        <w:t xml:space="preserve">to all pension schemes I hold benefits </w:t>
      </w:r>
      <w:r w:rsidR="00906B71">
        <w:t>with. I must do this with</w:t>
      </w:r>
      <w:r w:rsidR="006F78D8">
        <w:t xml:space="preserve">in 90 days, or </w:t>
      </w:r>
      <w:r w:rsidR="00696DE8">
        <w:t xml:space="preserve">before I take </w:t>
      </w:r>
      <w:r w:rsidR="006F78D8">
        <w:t>a</w:t>
      </w:r>
      <w:r w:rsidR="001621FB">
        <w:t xml:space="preserve"> pension lump sum</w:t>
      </w:r>
      <w:r w:rsidR="006F78D8">
        <w:t>, if earlier</w:t>
      </w:r>
    </w:p>
    <w:p w14:paraId="161330F5" w14:textId="27053329" w:rsidR="007D2870" w:rsidRDefault="00D4569F" w:rsidP="00404CDA">
      <w:pPr>
        <w:pStyle w:val="ListParagraph"/>
        <w:numPr>
          <w:ilvl w:val="0"/>
          <w:numId w:val="34"/>
        </w:numPr>
      </w:pPr>
      <w:r>
        <w:t xml:space="preserve">once a TTFAC is issued it must be used and cannot be revoked. </w:t>
      </w:r>
      <w:r w:rsidR="007D2870">
        <w:t xml:space="preserve"> </w:t>
      </w:r>
    </w:p>
    <w:tbl>
      <w:tblPr>
        <w:tblStyle w:val="TableGrid"/>
        <w:tblW w:w="9351" w:type="dxa"/>
        <w:tblLook w:val="04A0" w:firstRow="1" w:lastRow="0" w:firstColumn="1" w:lastColumn="0" w:noHBand="0" w:noVBand="1"/>
      </w:tblPr>
      <w:tblGrid>
        <w:gridCol w:w="6374"/>
        <w:gridCol w:w="2977"/>
      </w:tblGrid>
      <w:tr w:rsidR="006877C9" w14:paraId="55975EBA" w14:textId="77777777" w:rsidTr="00D535D4">
        <w:trPr>
          <w:trHeight w:val="510"/>
        </w:trPr>
        <w:tc>
          <w:tcPr>
            <w:tcW w:w="6374" w:type="dxa"/>
          </w:tcPr>
          <w:p w14:paraId="2B9F702C" w14:textId="7E32F343" w:rsidR="006877C9" w:rsidRDefault="006877C9" w:rsidP="006877C9">
            <w:pPr>
              <w:pStyle w:val="BodyText2"/>
            </w:pPr>
            <w:r>
              <w:t>Signed:</w:t>
            </w:r>
          </w:p>
        </w:tc>
        <w:tc>
          <w:tcPr>
            <w:tcW w:w="2977" w:type="dxa"/>
          </w:tcPr>
          <w:p w14:paraId="1E9F0534" w14:textId="5B5BB55E" w:rsidR="006877C9" w:rsidRDefault="006877C9" w:rsidP="006877C9">
            <w:pPr>
              <w:pStyle w:val="BodyText2"/>
            </w:pPr>
            <w:r>
              <w:t xml:space="preserve">Date: </w:t>
            </w:r>
          </w:p>
        </w:tc>
      </w:tr>
    </w:tbl>
    <w:p w14:paraId="532624FC" w14:textId="54D16C6B" w:rsidR="006877C9" w:rsidRPr="006877C9" w:rsidRDefault="006877C9" w:rsidP="006877C9">
      <w:pPr>
        <w:spacing w:before="240"/>
        <w:rPr>
          <w:b/>
          <w:bCs/>
        </w:rPr>
      </w:pPr>
      <w:r w:rsidRPr="006877C9">
        <w:rPr>
          <w:b/>
          <w:bCs/>
        </w:rPr>
        <w:t xml:space="preserve">Return this form to: </w:t>
      </w:r>
      <w:r w:rsidR="000C7F58">
        <w:rPr>
          <w:b/>
          <w:bCs/>
        </w:rPr>
        <w:t>XXXXXXXXXXXX</w:t>
      </w:r>
    </w:p>
    <w:sectPr w:rsidR="006877C9" w:rsidRPr="006877C9" w:rsidSect="00EF3A9F">
      <w:pgSz w:w="11900" w:h="16840"/>
      <w:pgMar w:top="1276" w:right="851" w:bottom="567" w:left="426" w:header="283"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BECFE" w14:textId="77777777" w:rsidR="00AC6707" w:rsidRDefault="00AC6707" w:rsidP="0052129E">
      <w:r>
        <w:separator/>
      </w:r>
    </w:p>
  </w:endnote>
  <w:endnote w:type="continuationSeparator" w:id="0">
    <w:p w14:paraId="1A87FBB8" w14:textId="77777777" w:rsidR="00AC6707" w:rsidRDefault="00AC6707" w:rsidP="0052129E">
      <w:r>
        <w:continuationSeparator/>
      </w:r>
    </w:p>
  </w:endnote>
  <w:endnote w:type="continuationNotice" w:id="1">
    <w:p w14:paraId="718D9852" w14:textId="77777777" w:rsidR="00AC6707" w:rsidRDefault="00AC6707" w:rsidP="005212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E7FAC" w14:textId="77777777" w:rsidR="008B5701" w:rsidRDefault="008B5701" w:rsidP="0052129E"/>
  <w:p w14:paraId="2CA4D9CE" w14:textId="77777777" w:rsidR="007D6682" w:rsidRPr="00153423" w:rsidRDefault="007D6682" w:rsidP="005212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7167828"/>
      <w:docPartObj>
        <w:docPartGallery w:val="Page Numbers (Bottom of Page)"/>
        <w:docPartUnique/>
      </w:docPartObj>
    </w:sdtPr>
    <w:sdtEndPr/>
    <w:sdtContent>
      <w:p w14:paraId="2ED03D65" w14:textId="27C1B3E9" w:rsidR="00155852" w:rsidRDefault="00155852">
        <w:pPr>
          <w:pStyle w:val="Footer"/>
          <w:jc w:val="center"/>
        </w:pPr>
        <w:r>
          <w:fldChar w:fldCharType="begin"/>
        </w:r>
        <w:r>
          <w:instrText>PAGE   \* MERGEFORMAT</w:instrText>
        </w:r>
        <w:r>
          <w:fldChar w:fldCharType="separate"/>
        </w:r>
        <w:r>
          <w:t>2</w:t>
        </w:r>
        <w:r>
          <w:fldChar w:fldCharType="end"/>
        </w:r>
      </w:p>
    </w:sdtContent>
  </w:sdt>
  <w:p w14:paraId="19E767CE" w14:textId="7EBD03A7" w:rsidR="00E03CB9" w:rsidRPr="00D4252B" w:rsidRDefault="00D4252B">
    <w:pPr>
      <w:pStyle w:val="Footer"/>
      <w:rPr>
        <w:sz w:val="20"/>
        <w:szCs w:val="20"/>
      </w:rPr>
    </w:pPr>
    <w:r w:rsidRPr="00D4252B">
      <w:rPr>
        <w:sz w:val="20"/>
        <w:szCs w:val="20"/>
      </w:rPr>
      <w:t>Version 1 – 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A0520" w14:textId="77777777" w:rsidR="00AC6707" w:rsidRDefault="00AC6707" w:rsidP="0052129E">
      <w:r>
        <w:separator/>
      </w:r>
    </w:p>
  </w:footnote>
  <w:footnote w:type="continuationSeparator" w:id="0">
    <w:p w14:paraId="0A71586B" w14:textId="77777777" w:rsidR="00AC6707" w:rsidRDefault="00AC6707" w:rsidP="0052129E">
      <w:r>
        <w:continuationSeparator/>
      </w:r>
    </w:p>
  </w:footnote>
  <w:footnote w:type="continuationNotice" w:id="1">
    <w:p w14:paraId="419C49AD" w14:textId="77777777" w:rsidR="00AC6707" w:rsidRDefault="00AC6707" w:rsidP="005212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649D9" w14:textId="6198D60C" w:rsidR="009C6C19" w:rsidRDefault="009C6C19">
    <w:pPr>
      <w:pStyle w:val="Header"/>
    </w:pPr>
    <w:r w:rsidRPr="001D7774">
      <w:rPr>
        <w:noProof/>
      </w:rPr>
      <w:drawing>
        <wp:anchor distT="0" distB="0" distL="114300" distR="114300" simplePos="0" relativeHeight="251659264" behindDoc="1" locked="0" layoutInCell="1" allowOverlap="1" wp14:anchorId="3F5880E5" wp14:editId="125C0EEE">
          <wp:simplePos x="0" y="0"/>
          <wp:positionH relativeFrom="column">
            <wp:posOffset>3977640</wp:posOffset>
          </wp:positionH>
          <wp:positionV relativeFrom="page">
            <wp:align>top</wp:align>
          </wp:positionV>
          <wp:extent cx="2308860" cy="764071"/>
          <wp:effectExtent l="0" t="0" r="0" b="0"/>
          <wp:wrapNone/>
          <wp:docPr id="1774803539" name="Picture 17748035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08860" cy="76407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4346D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1EF8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4CFE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A4A5B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0C95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745B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AC77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FCC9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2E7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162D0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660205"/>
    <w:multiLevelType w:val="hybridMultilevel"/>
    <w:tmpl w:val="504AB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287709"/>
    <w:multiLevelType w:val="hybridMultilevel"/>
    <w:tmpl w:val="C2BEA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B4649E"/>
    <w:multiLevelType w:val="hybridMultilevel"/>
    <w:tmpl w:val="26642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6450FE3"/>
    <w:multiLevelType w:val="hybridMultilevel"/>
    <w:tmpl w:val="60307146"/>
    <w:lvl w:ilvl="0" w:tplc="2FD6A38E">
      <w:start w:val="1"/>
      <w:numFmt w:val="bullet"/>
      <w:pStyle w:val="LGAbullets"/>
      <w:lvlText w:val="•"/>
      <w:lvlJc w:val="left"/>
      <w:pPr>
        <w:ind w:left="284" w:hanging="227"/>
      </w:pPr>
      <w:rPr>
        <w:rFonts w:ascii="Arial" w:hAnsi="Arial" w:hint="default"/>
        <w:color w:val="auto"/>
      </w:rPr>
    </w:lvl>
    <w:lvl w:ilvl="1" w:tplc="EECC98BC">
      <w:start w:val="1"/>
      <w:numFmt w:val="bullet"/>
      <w:pStyle w:val="LGAsubbullet"/>
      <w:lvlText w:val="o"/>
      <w:lvlJc w:val="left"/>
      <w:pPr>
        <w:ind w:left="1304" w:hanging="281"/>
      </w:pPr>
      <w:rPr>
        <w:rFonts w:ascii="Courier New" w:hAnsi="Courier New" w:hint="default"/>
      </w:rPr>
    </w:lvl>
    <w:lvl w:ilvl="2" w:tplc="FFFFFFFF">
      <w:start w:val="1"/>
      <w:numFmt w:val="bullet"/>
      <w:lvlText w:val=""/>
      <w:lvlJc w:val="left"/>
      <w:pPr>
        <w:ind w:left="2103" w:hanging="360"/>
      </w:pPr>
      <w:rPr>
        <w:rFonts w:ascii="Wingdings" w:hAnsi="Wingdings" w:hint="default"/>
      </w:rPr>
    </w:lvl>
    <w:lvl w:ilvl="3" w:tplc="FFFFFFFF" w:tentative="1">
      <w:start w:val="1"/>
      <w:numFmt w:val="bullet"/>
      <w:lvlText w:val=""/>
      <w:lvlJc w:val="left"/>
      <w:pPr>
        <w:ind w:left="2823" w:hanging="360"/>
      </w:pPr>
      <w:rPr>
        <w:rFonts w:ascii="Symbol" w:hAnsi="Symbol" w:hint="default"/>
      </w:rPr>
    </w:lvl>
    <w:lvl w:ilvl="4" w:tplc="FFFFFFFF" w:tentative="1">
      <w:start w:val="1"/>
      <w:numFmt w:val="bullet"/>
      <w:lvlText w:val="o"/>
      <w:lvlJc w:val="left"/>
      <w:pPr>
        <w:ind w:left="3543" w:hanging="360"/>
      </w:pPr>
      <w:rPr>
        <w:rFonts w:ascii="Courier New" w:hAnsi="Courier New" w:cs="Courier New" w:hint="default"/>
      </w:rPr>
    </w:lvl>
    <w:lvl w:ilvl="5" w:tplc="FFFFFFFF" w:tentative="1">
      <w:start w:val="1"/>
      <w:numFmt w:val="bullet"/>
      <w:lvlText w:val=""/>
      <w:lvlJc w:val="left"/>
      <w:pPr>
        <w:ind w:left="4263" w:hanging="360"/>
      </w:pPr>
      <w:rPr>
        <w:rFonts w:ascii="Wingdings" w:hAnsi="Wingdings" w:hint="default"/>
      </w:rPr>
    </w:lvl>
    <w:lvl w:ilvl="6" w:tplc="FFFFFFFF" w:tentative="1">
      <w:start w:val="1"/>
      <w:numFmt w:val="bullet"/>
      <w:lvlText w:val=""/>
      <w:lvlJc w:val="left"/>
      <w:pPr>
        <w:ind w:left="4983" w:hanging="360"/>
      </w:pPr>
      <w:rPr>
        <w:rFonts w:ascii="Symbol" w:hAnsi="Symbol" w:hint="default"/>
      </w:rPr>
    </w:lvl>
    <w:lvl w:ilvl="7" w:tplc="FFFFFFFF" w:tentative="1">
      <w:start w:val="1"/>
      <w:numFmt w:val="bullet"/>
      <w:lvlText w:val="o"/>
      <w:lvlJc w:val="left"/>
      <w:pPr>
        <w:ind w:left="5703" w:hanging="360"/>
      </w:pPr>
      <w:rPr>
        <w:rFonts w:ascii="Courier New" w:hAnsi="Courier New" w:cs="Courier New" w:hint="default"/>
      </w:rPr>
    </w:lvl>
    <w:lvl w:ilvl="8" w:tplc="FFFFFFFF" w:tentative="1">
      <w:start w:val="1"/>
      <w:numFmt w:val="bullet"/>
      <w:lvlText w:val=""/>
      <w:lvlJc w:val="left"/>
      <w:pPr>
        <w:ind w:left="6423" w:hanging="360"/>
      </w:pPr>
      <w:rPr>
        <w:rFonts w:ascii="Wingdings" w:hAnsi="Wingdings" w:hint="default"/>
      </w:rPr>
    </w:lvl>
  </w:abstractNum>
  <w:abstractNum w:abstractNumId="14" w15:restartNumberingAfterBreak="0">
    <w:nsid w:val="23E8212F"/>
    <w:multiLevelType w:val="hybridMultilevel"/>
    <w:tmpl w:val="A5FEA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4F5030A"/>
    <w:multiLevelType w:val="hybridMultilevel"/>
    <w:tmpl w:val="8D8E22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9C178B7"/>
    <w:multiLevelType w:val="hybridMultilevel"/>
    <w:tmpl w:val="96967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791B28"/>
    <w:multiLevelType w:val="hybridMultilevel"/>
    <w:tmpl w:val="2AAA148E"/>
    <w:lvl w:ilvl="0" w:tplc="DB001398">
      <w:start w:val="1"/>
      <w:numFmt w:val="bullet"/>
      <w:lvlText w:val="-"/>
      <w:lvlJc w:val="left"/>
      <w:pPr>
        <w:tabs>
          <w:tab w:val="num" w:pos="720"/>
        </w:tabs>
        <w:ind w:left="720" w:hanging="360"/>
      </w:pPr>
      <w:rPr>
        <w:rFonts w:ascii="Times New Roman" w:hAnsi="Times New Roman" w:hint="default"/>
      </w:rPr>
    </w:lvl>
    <w:lvl w:ilvl="1" w:tplc="273CA486" w:tentative="1">
      <w:start w:val="1"/>
      <w:numFmt w:val="bullet"/>
      <w:lvlText w:val="-"/>
      <w:lvlJc w:val="left"/>
      <w:pPr>
        <w:tabs>
          <w:tab w:val="num" w:pos="1440"/>
        </w:tabs>
        <w:ind w:left="1440" w:hanging="360"/>
      </w:pPr>
      <w:rPr>
        <w:rFonts w:ascii="Times New Roman" w:hAnsi="Times New Roman" w:hint="default"/>
      </w:rPr>
    </w:lvl>
    <w:lvl w:ilvl="2" w:tplc="2392FDB4" w:tentative="1">
      <w:start w:val="1"/>
      <w:numFmt w:val="bullet"/>
      <w:lvlText w:val="-"/>
      <w:lvlJc w:val="left"/>
      <w:pPr>
        <w:tabs>
          <w:tab w:val="num" w:pos="2160"/>
        </w:tabs>
        <w:ind w:left="2160" w:hanging="360"/>
      </w:pPr>
      <w:rPr>
        <w:rFonts w:ascii="Times New Roman" w:hAnsi="Times New Roman" w:hint="default"/>
      </w:rPr>
    </w:lvl>
    <w:lvl w:ilvl="3" w:tplc="AA90CD08" w:tentative="1">
      <w:start w:val="1"/>
      <w:numFmt w:val="bullet"/>
      <w:lvlText w:val="-"/>
      <w:lvlJc w:val="left"/>
      <w:pPr>
        <w:tabs>
          <w:tab w:val="num" w:pos="2880"/>
        </w:tabs>
        <w:ind w:left="2880" w:hanging="360"/>
      </w:pPr>
      <w:rPr>
        <w:rFonts w:ascii="Times New Roman" w:hAnsi="Times New Roman" w:hint="default"/>
      </w:rPr>
    </w:lvl>
    <w:lvl w:ilvl="4" w:tplc="6658BB4E" w:tentative="1">
      <w:start w:val="1"/>
      <w:numFmt w:val="bullet"/>
      <w:lvlText w:val="-"/>
      <w:lvlJc w:val="left"/>
      <w:pPr>
        <w:tabs>
          <w:tab w:val="num" w:pos="3600"/>
        </w:tabs>
        <w:ind w:left="3600" w:hanging="360"/>
      </w:pPr>
      <w:rPr>
        <w:rFonts w:ascii="Times New Roman" w:hAnsi="Times New Roman" w:hint="default"/>
      </w:rPr>
    </w:lvl>
    <w:lvl w:ilvl="5" w:tplc="2234A884" w:tentative="1">
      <w:start w:val="1"/>
      <w:numFmt w:val="bullet"/>
      <w:lvlText w:val="-"/>
      <w:lvlJc w:val="left"/>
      <w:pPr>
        <w:tabs>
          <w:tab w:val="num" w:pos="4320"/>
        </w:tabs>
        <w:ind w:left="4320" w:hanging="360"/>
      </w:pPr>
      <w:rPr>
        <w:rFonts w:ascii="Times New Roman" w:hAnsi="Times New Roman" w:hint="default"/>
      </w:rPr>
    </w:lvl>
    <w:lvl w:ilvl="6" w:tplc="81DC6CEE" w:tentative="1">
      <w:start w:val="1"/>
      <w:numFmt w:val="bullet"/>
      <w:lvlText w:val="-"/>
      <w:lvlJc w:val="left"/>
      <w:pPr>
        <w:tabs>
          <w:tab w:val="num" w:pos="5040"/>
        </w:tabs>
        <w:ind w:left="5040" w:hanging="360"/>
      </w:pPr>
      <w:rPr>
        <w:rFonts w:ascii="Times New Roman" w:hAnsi="Times New Roman" w:hint="default"/>
      </w:rPr>
    </w:lvl>
    <w:lvl w:ilvl="7" w:tplc="5150C6BC" w:tentative="1">
      <w:start w:val="1"/>
      <w:numFmt w:val="bullet"/>
      <w:lvlText w:val="-"/>
      <w:lvlJc w:val="left"/>
      <w:pPr>
        <w:tabs>
          <w:tab w:val="num" w:pos="5760"/>
        </w:tabs>
        <w:ind w:left="5760" w:hanging="360"/>
      </w:pPr>
      <w:rPr>
        <w:rFonts w:ascii="Times New Roman" w:hAnsi="Times New Roman" w:hint="default"/>
      </w:rPr>
    </w:lvl>
    <w:lvl w:ilvl="8" w:tplc="D2CA340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A7C1957"/>
    <w:multiLevelType w:val="hybridMultilevel"/>
    <w:tmpl w:val="A6B2A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26B63AA"/>
    <w:multiLevelType w:val="hybridMultilevel"/>
    <w:tmpl w:val="BC34C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BE3735"/>
    <w:multiLevelType w:val="multilevel"/>
    <w:tmpl w:val="558A16DE"/>
    <w:styleLink w:val="bulle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4FB524D"/>
    <w:multiLevelType w:val="multilevel"/>
    <w:tmpl w:val="F8906D98"/>
    <w:styleLink w:val="bull1"/>
    <w:lvl w:ilvl="0">
      <w:start w:val="1"/>
      <w:numFmt w:val="bullet"/>
      <w:lvlText w:val=""/>
      <w:lvlJc w:val="left"/>
      <w:pPr>
        <w:tabs>
          <w:tab w:val="num" w:pos="926"/>
        </w:tabs>
        <w:ind w:left="926"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D372385"/>
    <w:multiLevelType w:val="hybridMultilevel"/>
    <w:tmpl w:val="96A4A0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D731BB0"/>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58E15B9"/>
    <w:multiLevelType w:val="hybridMultilevel"/>
    <w:tmpl w:val="FA6ED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B3277A"/>
    <w:multiLevelType w:val="hybridMultilevel"/>
    <w:tmpl w:val="52B67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657362"/>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1D47A18"/>
    <w:multiLevelType w:val="hybridMultilevel"/>
    <w:tmpl w:val="8422AA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016991"/>
    <w:multiLevelType w:val="hybridMultilevel"/>
    <w:tmpl w:val="44E8D3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764A3F"/>
    <w:multiLevelType w:val="hybridMultilevel"/>
    <w:tmpl w:val="1EF63BB8"/>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0" w15:restartNumberingAfterBreak="0">
    <w:nsid w:val="5BD3065E"/>
    <w:multiLevelType w:val="hybridMultilevel"/>
    <w:tmpl w:val="594E8854"/>
    <w:lvl w:ilvl="0" w:tplc="715C3C82">
      <w:start w:val="1"/>
      <w:numFmt w:val="decimal"/>
      <w:pStyle w:val="Heading2"/>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20C39B3"/>
    <w:multiLevelType w:val="multilevel"/>
    <w:tmpl w:val="C76AB91C"/>
    <w:styleLink w:val="LGA2"/>
    <w:lvl w:ilvl="0">
      <w:start w:val="1"/>
      <w:numFmt w:val="bullet"/>
      <w:lvlText w:val=""/>
      <w:lvlJc w:val="left"/>
      <w:pPr>
        <w:tabs>
          <w:tab w:val="num" w:pos="1209"/>
        </w:tabs>
        <w:ind w:left="1209" w:hanging="360"/>
      </w:pPr>
      <w:rPr>
        <w:rFonts w:ascii="Symbol" w:hAnsi="Symbol" w:hint="default"/>
      </w:rPr>
    </w:lvl>
    <w:lvl w:ilvl="1">
      <w:start w:val="1"/>
      <w:numFmt w:val="bullet"/>
      <w:lvlText w:val="o"/>
      <w:lvlJc w:val="left"/>
      <w:pPr>
        <w:ind w:left="1440" w:hanging="360"/>
      </w:pPr>
      <w:rPr>
        <w:rFonts w:ascii="Arial" w:hAnsi="Arial" w:hint="default"/>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1761DD8"/>
    <w:multiLevelType w:val="multilevel"/>
    <w:tmpl w:val="0409001D"/>
    <w:styleLink w:val="LGABulletslevel1"/>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63B7DFB"/>
    <w:multiLevelType w:val="hybridMultilevel"/>
    <w:tmpl w:val="B7222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EB40CB"/>
    <w:multiLevelType w:val="hybridMultilevel"/>
    <w:tmpl w:val="D2F6A8B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5" w15:restartNumberingAfterBreak="0">
    <w:nsid w:val="7D050815"/>
    <w:multiLevelType w:val="hybridMultilevel"/>
    <w:tmpl w:val="5BB46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D85457"/>
    <w:multiLevelType w:val="hybridMultilevel"/>
    <w:tmpl w:val="DD885C1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177363">
    <w:abstractNumId w:val="9"/>
  </w:num>
  <w:num w:numId="2" w16cid:durableId="1249581153">
    <w:abstractNumId w:val="32"/>
  </w:num>
  <w:num w:numId="3" w16cid:durableId="1540703762">
    <w:abstractNumId w:val="31"/>
  </w:num>
  <w:num w:numId="4" w16cid:durableId="266043126">
    <w:abstractNumId w:val="26"/>
  </w:num>
  <w:num w:numId="5" w16cid:durableId="737870857">
    <w:abstractNumId w:val="21"/>
  </w:num>
  <w:num w:numId="6" w16cid:durableId="864563898">
    <w:abstractNumId w:val="20"/>
  </w:num>
  <w:num w:numId="7" w16cid:durableId="1884904477">
    <w:abstractNumId w:val="23"/>
  </w:num>
  <w:num w:numId="8" w16cid:durableId="63185790">
    <w:abstractNumId w:val="13"/>
  </w:num>
  <w:num w:numId="9" w16cid:durableId="681932692">
    <w:abstractNumId w:val="7"/>
  </w:num>
  <w:num w:numId="10" w16cid:durableId="993801851">
    <w:abstractNumId w:val="6"/>
  </w:num>
  <w:num w:numId="11" w16cid:durableId="1125586770">
    <w:abstractNumId w:val="5"/>
  </w:num>
  <w:num w:numId="12" w16cid:durableId="681708142">
    <w:abstractNumId w:val="4"/>
  </w:num>
  <w:num w:numId="13" w16cid:durableId="392973348">
    <w:abstractNumId w:val="8"/>
  </w:num>
  <w:num w:numId="14" w16cid:durableId="1839734336">
    <w:abstractNumId w:val="3"/>
  </w:num>
  <w:num w:numId="15" w16cid:durableId="1048263526">
    <w:abstractNumId w:val="2"/>
  </w:num>
  <w:num w:numId="16" w16cid:durableId="263656644">
    <w:abstractNumId w:val="1"/>
  </w:num>
  <w:num w:numId="17" w16cid:durableId="1457413645">
    <w:abstractNumId w:val="0"/>
  </w:num>
  <w:num w:numId="18" w16cid:durableId="249434005">
    <w:abstractNumId w:val="24"/>
  </w:num>
  <w:num w:numId="19" w16cid:durableId="1888104346">
    <w:abstractNumId w:val="33"/>
  </w:num>
  <w:num w:numId="20" w16cid:durableId="2125614591">
    <w:abstractNumId w:val="28"/>
  </w:num>
  <w:num w:numId="21" w16cid:durableId="707417768">
    <w:abstractNumId w:val="19"/>
  </w:num>
  <w:num w:numId="22" w16cid:durableId="1433285686">
    <w:abstractNumId w:val="36"/>
  </w:num>
  <w:num w:numId="23" w16cid:durableId="456415534">
    <w:abstractNumId w:val="22"/>
  </w:num>
  <w:num w:numId="24" w16cid:durableId="564144700">
    <w:abstractNumId w:val="25"/>
  </w:num>
  <w:num w:numId="25" w16cid:durableId="726152727">
    <w:abstractNumId w:val="27"/>
  </w:num>
  <w:num w:numId="26" w16cid:durableId="1593781688">
    <w:abstractNumId w:val="16"/>
  </w:num>
  <w:num w:numId="27" w16cid:durableId="1085616124">
    <w:abstractNumId w:val="17"/>
  </w:num>
  <w:num w:numId="28" w16cid:durableId="829173626">
    <w:abstractNumId w:val="30"/>
  </w:num>
  <w:num w:numId="29" w16cid:durableId="1805463358">
    <w:abstractNumId w:val="15"/>
  </w:num>
  <w:num w:numId="30" w16cid:durableId="1057313911">
    <w:abstractNumId w:val="11"/>
  </w:num>
  <w:num w:numId="31" w16cid:durableId="1465198404">
    <w:abstractNumId w:val="10"/>
  </w:num>
  <w:num w:numId="32" w16cid:durableId="2130935064">
    <w:abstractNumId w:val="29"/>
  </w:num>
  <w:num w:numId="33" w16cid:durableId="1509522096">
    <w:abstractNumId w:val="34"/>
  </w:num>
  <w:num w:numId="34" w16cid:durableId="1073166856">
    <w:abstractNumId w:val="12"/>
  </w:num>
  <w:num w:numId="35" w16cid:durableId="1828789133">
    <w:abstractNumId w:val="14"/>
  </w:num>
  <w:num w:numId="36" w16cid:durableId="1761174981">
    <w:abstractNumId w:val="35"/>
  </w:num>
  <w:num w:numId="37" w16cid:durableId="1525558892">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B24" w:allStyles="0" w:customStyles="0" w:latentStyles="1" w:stylesInUse="0" w:headingStyles="1" w:numberingStyles="0" w:tableStyles="0" w:directFormattingOnRuns="1" w:directFormattingOnParagraphs="1" w:directFormattingOnNumbering="0"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774"/>
    <w:rsid w:val="00003DE5"/>
    <w:rsid w:val="000040DD"/>
    <w:rsid w:val="000056CF"/>
    <w:rsid w:val="00007035"/>
    <w:rsid w:val="00007A2B"/>
    <w:rsid w:val="00011FBC"/>
    <w:rsid w:val="00012642"/>
    <w:rsid w:val="00012BCB"/>
    <w:rsid w:val="00016C66"/>
    <w:rsid w:val="00020814"/>
    <w:rsid w:val="00021B18"/>
    <w:rsid w:val="00023063"/>
    <w:rsid w:val="000231FD"/>
    <w:rsid w:val="00040B3E"/>
    <w:rsid w:val="00042F32"/>
    <w:rsid w:val="0005121E"/>
    <w:rsid w:val="00052698"/>
    <w:rsid w:val="00060901"/>
    <w:rsid w:val="00063A3D"/>
    <w:rsid w:val="00065572"/>
    <w:rsid w:val="00066FAC"/>
    <w:rsid w:val="0007002D"/>
    <w:rsid w:val="00075EDA"/>
    <w:rsid w:val="00084062"/>
    <w:rsid w:val="000841D1"/>
    <w:rsid w:val="00084A20"/>
    <w:rsid w:val="00085B6E"/>
    <w:rsid w:val="000861AE"/>
    <w:rsid w:val="0008695D"/>
    <w:rsid w:val="00086F90"/>
    <w:rsid w:val="000913D1"/>
    <w:rsid w:val="00095F0F"/>
    <w:rsid w:val="00096F2E"/>
    <w:rsid w:val="00097B8D"/>
    <w:rsid w:val="000A3930"/>
    <w:rsid w:val="000A48E0"/>
    <w:rsid w:val="000A6F0D"/>
    <w:rsid w:val="000A740E"/>
    <w:rsid w:val="000B0112"/>
    <w:rsid w:val="000B07DB"/>
    <w:rsid w:val="000B1A3C"/>
    <w:rsid w:val="000B34AE"/>
    <w:rsid w:val="000B3FC7"/>
    <w:rsid w:val="000B524D"/>
    <w:rsid w:val="000B549A"/>
    <w:rsid w:val="000C083B"/>
    <w:rsid w:val="000C7F58"/>
    <w:rsid w:val="000D10BF"/>
    <w:rsid w:val="000D1409"/>
    <w:rsid w:val="000D1520"/>
    <w:rsid w:val="000D27C5"/>
    <w:rsid w:val="000D2B7A"/>
    <w:rsid w:val="000D6061"/>
    <w:rsid w:val="000E2082"/>
    <w:rsid w:val="000F3EF4"/>
    <w:rsid w:val="000F46D0"/>
    <w:rsid w:val="000F508E"/>
    <w:rsid w:val="000F536F"/>
    <w:rsid w:val="000F5B9A"/>
    <w:rsid w:val="00100350"/>
    <w:rsid w:val="00101EEE"/>
    <w:rsid w:val="0010218D"/>
    <w:rsid w:val="00102A18"/>
    <w:rsid w:val="001064BC"/>
    <w:rsid w:val="0011006F"/>
    <w:rsid w:val="00114034"/>
    <w:rsid w:val="001156DC"/>
    <w:rsid w:val="001158D2"/>
    <w:rsid w:val="0011616C"/>
    <w:rsid w:val="0012057C"/>
    <w:rsid w:val="00123B84"/>
    <w:rsid w:val="00123BFC"/>
    <w:rsid w:val="00123E3A"/>
    <w:rsid w:val="001255AF"/>
    <w:rsid w:val="00125CDC"/>
    <w:rsid w:val="00125D0E"/>
    <w:rsid w:val="001326E3"/>
    <w:rsid w:val="00132FA6"/>
    <w:rsid w:val="001357B9"/>
    <w:rsid w:val="00135890"/>
    <w:rsid w:val="0013778A"/>
    <w:rsid w:val="00143183"/>
    <w:rsid w:val="00143F06"/>
    <w:rsid w:val="00143FF7"/>
    <w:rsid w:val="00144168"/>
    <w:rsid w:val="001469F2"/>
    <w:rsid w:val="00146D7C"/>
    <w:rsid w:val="00151EED"/>
    <w:rsid w:val="00153423"/>
    <w:rsid w:val="0015394C"/>
    <w:rsid w:val="00153AF7"/>
    <w:rsid w:val="00154760"/>
    <w:rsid w:val="00155085"/>
    <w:rsid w:val="00155852"/>
    <w:rsid w:val="001570CF"/>
    <w:rsid w:val="0016146B"/>
    <w:rsid w:val="001621FB"/>
    <w:rsid w:val="00167643"/>
    <w:rsid w:val="001719D2"/>
    <w:rsid w:val="0017769E"/>
    <w:rsid w:val="0018018E"/>
    <w:rsid w:val="001810F8"/>
    <w:rsid w:val="00185623"/>
    <w:rsid w:val="001865AF"/>
    <w:rsid w:val="0018681A"/>
    <w:rsid w:val="00186F53"/>
    <w:rsid w:val="001879BE"/>
    <w:rsid w:val="00191EF5"/>
    <w:rsid w:val="00192D46"/>
    <w:rsid w:val="00195725"/>
    <w:rsid w:val="001959E6"/>
    <w:rsid w:val="00195A64"/>
    <w:rsid w:val="001A0CAB"/>
    <w:rsid w:val="001A0E07"/>
    <w:rsid w:val="001A3620"/>
    <w:rsid w:val="001A6528"/>
    <w:rsid w:val="001B412B"/>
    <w:rsid w:val="001B6A9C"/>
    <w:rsid w:val="001C0B7F"/>
    <w:rsid w:val="001C1796"/>
    <w:rsid w:val="001C3CE6"/>
    <w:rsid w:val="001C403B"/>
    <w:rsid w:val="001C4A31"/>
    <w:rsid w:val="001C77C6"/>
    <w:rsid w:val="001D03FB"/>
    <w:rsid w:val="001D0E03"/>
    <w:rsid w:val="001D53C7"/>
    <w:rsid w:val="001D58A8"/>
    <w:rsid w:val="001D5FE6"/>
    <w:rsid w:val="001D6189"/>
    <w:rsid w:val="001D7774"/>
    <w:rsid w:val="001E3B88"/>
    <w:rsid w:val="001E48CA"/>
    <w:rsid w:val="001E4BFF"/>
    <w:rsid w:val="001E4D6F"/>
    <w:rsid w:val="001F2805"/>
    <w:rsid w:val="00200099"/>
    <w:rsid w:val="0020025E"/>
    <w:rsid w:val="002013E6"/>
    <w:rsid w:val="00201BBD"/>
    <w:rsid w:val="00202E0C"/>
    <w:rsid w:val="0020342C"/>
    <w:rsid w:val="00204ABD"/>
    <w:rsid w:val="00205B07"/>
    <w:rsid w:val="00207C69"/>
    <w:rsid w:val="00213DAE"/>
    <w:rsid w:val="00215D15"/>
    <w:rsid w:val="00224437"/>
    <w:rsid w:val="0022517A"/>
    <w:rsid w:val="002255C9"/>
    <w:rsid w:val="002258B9"/>
    <w:rsid w:val="00226A29"/>
    <w:rsid w:val="002301DD"/>
    <w:rsid w:val="002324A5"/>
    <w:rsid w:val="00237533"/>
    <w:rsid w:val="00240E17"/>
    <w:rsid w:val="00240FCE"/>
    <w:rsid w:val="00242CC7"/>
    <w:rsid w:val="00250D79"/>
    <w:rsid w:val="00251064"/>
    <w:rsid w:val="00257A8B"/>
    <w:rsid w:val="002617F6"/>
    <w:rsid w:val="0026233D"/>
    <w:rsid w:val="002626EC"/>
    <w:rsid w:val="00267B7D"/>
    <w:rsid w:val="00271133"/>
    <w:rsid w:val="0027633A"/>
    <w:rsid w:val="00276991"/>
    <w:rsid w:val="00276B98"/>
    <w:rsid w:val="002832FC"/>
    <w:rsid w:val="00283CAF"/>
    <w:rsid w:val="00283E3E"/>
    <w:rsid w:val="00287A8B"/>
    <w:rsid w:val="00291D46"/>
    <w:rsid w:val="00296775"/>
    <w:rsid w:val="002A07E0"/>
    <w:rsid w:val="002A1B43"/>
    <w:rsid w:val="002A223D"/>
    <w:rsid w:val="002A3F40"/>
    <w:rsid w:val="002A6FD5"/>
    <w:rsid w:val="002B3556"/>
    <w:rsid w:val="002B36DC"/>
    <w:rsid w:val="002B6209"/>
    <w:rsid w:val="002B662F"/>
    <w:rsid w:val="002C058D"/>
    <w:rsid w:val="002C0C23"/>
    <w:rsid w:val="002C111D"/>
    <w:rsid w:val="002C200F"/>
    <w:rsid w:val="002C5B54"/>
    <w:rsid w:val="002C770D"/>
    <w:rsid w:val="002C793A"/>
    <w:rsid w:val="002D013E"/>
    <w:rsid w:val="002D3241"/>
    <w:rsid w:val="002E00F5"/>
    <w:rsid w:val="002E1060"/>
    <w:rsid w:val="002E2053"/>
    <w:rsid w:val="002E3412"/>
    <w:rsid w:val="002E6C8C"/>
    <w:rsid w:val="002F3C04"/>
    <w:rsid w:val="002F462E"/>
    <w:rsid w:val="002F4B00"/>
    <w:rsid w:val="002F7424"/>
    <w:rsid w:val="0030031B"/>
    <w:rsid w:val="00300A77"/>
    <w:rsid w:val="00305AFC"/>
    <w:rsid w:val="00310793"/>
    <w:rsid w:val="00312088"/>
    <w:rsid w:val="003137E0"/>
    <w:rsid w:val="00315C8B"/>
    <w:rsid w:val="00320451"/>
    <w:rsid w:val="00324983"/>
    <w:rsid w:val="0033176D"/>
    <w:rsid w:val="00331977"/>
    <w:rsid w:val="00332B2A"/>
    <w:rsid w:val="00334755"/>
    <w:rsid w:val="00335D83"/>
    <w:rsid w:val="00340440"/>
    <w:rsid w:val="00345410"/>
    <w:rsid w:val="00350404"/>
    <w:rsid w:val="00353D65"/>
    <w:rsid w:val="00356351"/>
    <w:rsid w:val="00357547"/>
    <w:rsid w:val="00357C57"/>
    <w:rsid w:val="00361AEB"/>
    <w:rsid w:val="00361BC7"/>
    <w:rsid w:val="00362881"/>
    <w:rsid w:val="00363F09"/>
    <w:rsid w:val="00366496"/>
    <w:rsid w:val="00366EA8"/>
    <w:rsid w:val="00371FAC"/>
    <w:rsid w:val="003725F6"/>
    <w:rsid w:val="003737D0"/>
    <w:rsid w:val="003741E9"/>
    <w:rsid w:val="00374C27"/>
    <w:rsid w:val="00375F9A"/>
    <w:rsid w:val="003801D6"/>
    <w:rsid w:val="00383F97"/>
    <w:rsid w:val="0039765A"/>
    <w:rsid w:val="00397CDD"/>
    <w:rsid w:val="003A15A7"/>
    <w:rsid w:val="003A38B0"/>
    <w:rsid w:val="003A40D9"/>
    <w:rsid w:val="003B706C"/>
    <w:rsid w:val="003C07C4"/>
    <w:rsid w:val="003C11FC"/>
    <w:rsid w:val="003C2697"/>
    <w:rsid w:val="003C495E"/>
    <w:rsid w:val="003C5C16"/>
    <w:rsid w:val="003C6A9E"/>
    <w:rsid w:val="003C7C04"/>
    <w:rsid w:val="003D1170"/>
    <w:rsid w:val="003D1909"/>
    <w:rsid w:val="003D3341"/>
    <w:rsid w:val="003D5517"/>
    <w:rsid w:val="003D55A7"/>
    <w:rsid w:val="003D55B7"/>
    <w:rsid w:val="003E2A1C"/>
    <w:rsid w:val="003E5013"/>
    <w:rsid w:val="003F50DB"/>
    <w:rsid w:val="003F5DBA"/>
    <w:rsid w:val="00400A51"/>
    <w:rsid w:val="00403840"/>
    <w:rsid w:val="00406182"/>
    <w:rsid w:val="00410D69"/>
    <w:rsid w:val="0041299B"/>
    <w:rsid w:val="00414303"/>
    <w:rsid w:val="00420B32"/>
    <w:rsid w:val="004257FD"/>
    <w:rsid w:val="00425B70"/>
    <w:rsid w:val="0042795C"/>
    <w:rsid w:val="0043049E"/>
    <w:rsid w:val="00436C1A"/>
    <w:rsid w:val="00436C1F"/>
    <w:rsid w:val="0044332A"/>
    <w:rsid w:val="0044677B"/>
    <w:rsid w:val="00446C9D"/>
    <w:rsid w:val="00453C1B"/>
    <w:rsid w:val="00454AE0"/>
    <w:rsid w:val="00454B98"/>
    <w:rsid w:val="00461355"/>
    <w:rsid w:val="00462794"/>
    <w:rsid w:val="004629CC"/>
    <w:rsid w:val="00464C5F"/>
    <w:rsid w:val="00465FF0"/>
    <w:rsid w:val="00474128"/>
    <w:rsid w:val="00475826"/>
    <w:rsid w:val="004812FF"/>
    <w:rsid w:val="004813F5"/>
    <w:rsid w:val="004815E4"/>
    <w:rsid w:val="00482A3B"/>
    <w:rsid w:val="00483D28"/>
    <w:rsid w:val="00483D6B"/>
    <w:rsid w:val="00486944"/>
    <w:rsid w:val="004A267F"/>
    <w:rsid w:val="004A438A"/>
    <w:rsid w:val="004A550F"/>
    <w:rsid w:val="004A5879"/>
    <w:rsid w:val="004B0732"/>
    <w:rsid w:val="004B1E2D"/>
    <w:rsid w:val="004B3113"/>
    <w:rsid w:val="004B6480"/>
    <w:rsid w:val="004B7183"/>
    <w:rsid w:val="004C0E85"/>
    <w:rsid w:val="004C1176"/>
    <w:rsid w:val="004C1903"/>
    <w:rsid w:val="004C4820"/>
    <w:rsid w:val="004C6AF1"/>
    <w:rsid w:val="004C712C"/>
    <w:rsid w:val="004D2552"/>
    <w:rsid w:val="004D4B4D"/>
    <w:rsid w:val="004D736A"/>
    <w:rsid w:val="004E1B2D"/>
    <w:rsid w:val="004E337D"/>
    <w:rsid w:val="004E4BB0"/>
    <w:rsid w:val="004E5913"/>
    <w:rsid w:val="004E59AE"/>
    <w:rsid w:val="004E5BF4"/>
    <w:rsid w:val="004E6AB8"/>
    <w:rsid w:val="004E6BB3"/>
    <w:rsid w:val="004F20DA"/>
    <w:rsid w:val="004F3468"/>
    <w:rsid w:val="004F573B"/>
    <w:rsid w:val="004F68A2"/>
    <w:rsid w:val="00500B4D"/>
    <w:rsid w:val="005027EF"/>
    <w:rsid w:val="00503754"/>
    <w:rsid w:val="00503F09"/>
    <w:rsid w:val="00505911"/>
    <w:rsid w:val="00506DD4"/>
    <w:rsid w:val="00513A9C"/>
    <w:rsid w:val="0051479D"/>
    <w:rsid w:val="005157D4"/>
    <w:rsid w:val="00515FA7"/>
    <w:rsid w:val="00520235"/>
    <w:rsid w:val="0052129E"/>
    <w:rsid w:val="00525556"/>
    <w:rsid w:val="005267A3"/>
    <w:rsid w:val="005267E9"/>
    <w:rsid w:val="00526D17"/>
    <w:rsid w:val="00526D9F"/>
    <w:rsid w:val="0053346B"/>
    <w:rsid w:val="00534ABE"/>
    <w:rsid w:val="00535A47"/>
    <w:rsid w:val="00535D6E"/>
    <w:rsid w:val="00537053"/>
    <w:rsid w:val="005372A7"/>
    <w:rsid w:val="00540A1B"/>
    <w:rsid w:val="005500D8"/>
    <w:rsid w:val="0055021F"/>
    <w:rsid w:val="00551C91"/>
    <w:rsid w:val="00553B97"/>
    <w:rsid w:val="0055462F"/>
    <w:rsid w:val="00554C20"/>
    <w:rsid w:val="00561121"/>
    <w:rsid w:val="005705A6"/>
    <w:rsid w:val="005720CE"/>
    <w:rsid w:val="00572C6B"/>
    <w:rsid w:val="00573247"/>
    <w:rsid w:val="00580BCE"/>
    <w:rsid w:val="00583B94"/>
    <w:rsid w:val="00593BB8"/>
    <w:rsid w:val="005956D9"/>
    <w:rsid w:val="005A2F04"/>
    <w:rsid w:val="005A5C54"/>
    <w:rsid w:val="005A7236"/>
    <w:rsid w:val="005B1406"/>
    <w:rsid w:val="005B1805"/>
    <w:rsid w:val="005B40FE"/>
    <w:rsid w:val="005B415D"/>
    <w:rsid w:val="005B52F8"/>
    <w:rsid w:val="005C0AA0"/>
    <w:rsid w:val="005C12AE"/>
    <w:rsid w:val="005C3395"/>
    <w:rsid w:val="005C379A"/>
    <w:rsid w:val="005C7F0D"/>
    <w:rsid w:val="005D08F8"/>
    <w:rsid w:val="005D0F03"/>
    <w:rsid w:val="005D52A9"/>
    <w:rsid w:val="005E134D"/>
    <w:rsid w:val="005E49B0"/>
    <w:rsid w:val="005F1B6E"/>
    <w:rsid w:val="005F35B6"/>
    <w:rsid w:val="00604203"/>
    <w:rsid w:val="006043A1"/>
    <w:rsid w:val="00610644"/>
    <w:rsid w:val="00613FAE"/>
    <w:rsid w:val="00616157"/>
    <w:rsid w:val="00616392"/>
    <w:rsid w:val="006168D3"/>
    <w:rsid w:val="00621BA2"/>
    <w:rsid w:val="00622453"/>
    <w:rsid w:val="006245B6"/>
    <w:rsid w:val="0062500A"/>
    <w:rsid w:val="00627B4F"/>
    <w:rsid w:val="00633E38"/>
    <w:rsid w:val="00636AFF"/>
    <w:rsid w:val="00641BBA"/>
    <w:rsid w:val="00643FF4"/>
    <w:rsid w:val="00645595"/>
    <w:rsid w:val="006520C5"/>
    <w:rsid w:val="00652442"/>
    <w:rsid w:val="00652A30"/>
    <w:rsid w:val="00655DAC"/>
    <w:rsid w:val="00656431"/>
    <w:rsid w:val="00661F68"/>
    <w:rsid w:val="00662B42"/>
    <w:rsid w:val="00663300"/>
    <w:rsid w:val="00663BFD"/>
    <w:rsid w:val="00666B33"/>
    <w:rsid w:val="006671C2"/>
    <w:rsid w:val="006673CF"/>
    <w:rsid w:val="00667AA4"/>
    <w:rsid w:val="00670791"/>
    <w:rsid w:val="00670AA2"/>
    <w:rsid w:val="00672361"/>
    <w:rsid w:val="00672D24"/>
    <w:rsid w:val="0067724C"/>
    <w:rsid w:val="00684831"/>
    <w:rsid w:val="00685F4B"/>
    <w:rsid w:val="006877C9"/>
    <w:rsid w:val="00690F84"/>
    <w:rsid w:val="00692700"/>
    <w:rsid w:val="00693086"/>
    <w:rsid w:val="006935A4"/>
    <w:rsid w:val="00695C5E"/>
    <w:rsid w:val="00696DE8"/>
    <w:rsid w:val="006979A0"/>
    <w:rsid w:val="006A0790"/>
    <w:rsid w:val="006A3ECE"/>
    <w:rsid w:val="006A65C6"/>
    <w:rsid w:val="006A789F"/>
    <w:rsid w:val="006B203D"/>
    <w:rsid w:val="006B2775"/>
    <w:rsid w:val="006B45FC"/>
    <w:rsid w:val="006C0FDA"/>
    <w:rsid w:val="006C2D91"/>
    <w:rsid w:val="006C4151"/>
    <w:rsid w:val="006C7FA2"/>
    <w:rsid w:val="006D6C3B"/>
    <w:rsid w:val="006D75D8"/>
    <w:rsid w:val="006E25D9"/>
    <w:rsid w:val="006E2824"/>
    <w:rsid w:val="006E3B1B"/>
    <w:rsid w:val="006E432A"/>
    <w:rsid w:val="006E53A3"/>
    <w:rsid w:val="006E7523"/>
    <w:rsid w:val="006F1B46"/>
    <w:rsid w:val="006F2CAB"/>
    <w:rsid w:val="006F37FB"/>
    <w:rsid w:val="006F78D8"/>
    <w:rsid w:val="006F7CFB"/>
    <w:rsid w:val="007023F3"/>
    <w:rsid w:val="00706C6A"/>
    <w:rsid w:val="00707E98"/>
    <w:rsid w:val="00710467"/>
    <w:rsid w:val="00710E3D"/>
    <w:rsid w:val="00711939"/>
    <w:rsid w:val="00712FBE"/>
    <w:rsid w:val="0071649C"/>
    <w:rsid w:val="007166F6"/>
    <w:rsid w:val="0072644B"/>
    <w:rsid w:val="0073171B"/>
    <w:rsid w:val="00733D36"/>
    <w:rsid w:val="0073486E"/>
    <w:rsid w:val="0073684B"/>
    <w:rsid w:val="007378D7"/>
    <w:rsid w:val="00737ADD"/>
    <w:rsid w:val="00740379"/>
    <w:rsid w:val="00740387"/>
    <w:rsid w:val="00742A6D"/>
    <w:rsid w:val="007430A4"/>
    <w:rsid w:val="007506D1"/>
    <w:rsid w:val="007522A4"/>
    <w:rsid w:val="0075365B"/>
    <w:rsid w:val="00753B3F"/>
    <w:rsid w:val="00755B82"/>
    <w:rsid w:val="00756F53"/>
    <w:rsid w:val="007575B2"/>
    <w:rsid w:val="00760B05"/>
    <w:rsid w:val="0076187B"/>
    <w:rsid w:val="007637A6"/>
    <w:rsid w:val="0076751A"/>
    <w:rsid w:val="00775635"/>
    <w:rsid w:val="00776AF4"/>
    <w:rsid w:val="0078068A"/>
    <w:rsid w:val="007812F0"/>
    <w:rsid w:val="00781AC8"/>
    <w:rsid w:val="00781F52"/>
    <w:rsid w:val="00787114"/>
    <w:rsid w:val="007918BC"/>
    <w:rsid w:val="00791A94"/>
    <w:rsid w:val="007A0043"/>
    <w:rsid w:val="007A3157"/>
    <w:rsid w:val="007A7AAB"/>
    <w:rsid w:val="007B0B48"/>
    <w:rsid w:val="007B6174"/>
    <w:rsid w:val="007B6626"/>
    <w:rsid w:val="007B6FFF"/>
    <w:rsid w:val="007C3DBD"/>
    <w:rsid w:val="007C4B53"/>
    <w:rsid w:val="007C79EC"/>
    <w:rsid w:val="007C7B02"/>
    <w:rsid w:val="007C7E0A"/>
    <w:rsid w:val="007D171B"/>
    <w:rsid w:val="007D1968"/>
    <w:rsid w:val="007D2870"/>
    <w:rsid w:val="007D2DB0"/>
    <w:rsid w:val="007D37E4"/>
    <w:rsid w:val="007D4B1D"/>
    <w:rsid w:val="007D6682"/>
    <w:rsid w:val="007D726C"/>
    <w:rsid w:val="007F1381"/>
    <w:rsid w:val="007F2103"/>
    <w:rsid w:val="007F28E6"/>
    <w:rsid w:val="007F477C"/>
    <w:rsid w:val="007F5FB5"/>
    <w:rsid w:val="007F676E"/>
    <w:rsid w:val="00800321"/>
    <w:rsid w:val="00801CDA"/>
    <w:rsid w:val="008048EF"/>
    <w:rsid w:val="00804F72"/>
    <w:rsid w:val="008117BF"/>
    <w:rsid w:val="00812A8E"/>
    <w:rsid w:val="00813840"/>
    <w:rsid w:val="00814A40"/>
    <w:rsid w:val="00814F71"/>
    <w:rsid w:val="008166F0"/>
    <w:rsid w:val="0081694D"/>
    <w:rsid w:val="00821E3F"/>
    <w:rsid w:val="00822601"/>
    <w:rsid w:val="008226BE"/>
    <w:rsid w:val="00822830"/>
    <w:rsid w:val="00823320"/>
    <w:rsid w:val="00825A6F"/>
    <w:rsid w:val="00825CE6"/>
    <w:rsid w:val="00832A7B"/>
    <w:rsid w:val="00835ED2"/>
    <w:rsid w:val="00840174"/>
    <w:rsid w:val="008417F4"/>
    <w:rsid w:val="008440EA"/>
    <w:rsid w:val="00844236"/>
    <w:rsid w:val="00845036"/>
    <w:rsid w:val="008502FB"/>
    <w:rsid w:val="008510ED"/>
    <w:rsid w:val="008568FE"/>
    <w:rsid w:val="00857812"/>
    <w:rsid w:val="00860709"/>
    <w:rsid w:val="00861778"/>
    <w:rsid w:val="0086789A"/>
    <w:rsid w:val="008749E1"/>
    <w:rsid w:val="00880147"/>
    <w:rsid w:val="008842F8"/>
    <w:rsid w:val="0088432B"/>
    <w:rsid w:val="00884909"/>
    <w:rsid w:val="008873C3"/>
    <w:rsid w:val="008874C4"/>
    <w:rsid w:val="008905DD"/>
    <w:rsid w:val="00892ECB"/>
    <w:rsid w:val="00893E0D"/>
    <w:rsid w:val="00897F06"/>
    <w:rsid w:val="008A3F7F"/>
    <w:rsid w:val="008A5A73"/>
    <w:rsid w:val="008A616B"/>
    <w:rsid w:val="008B2E69"/>
    <w:rsid w:val="008B5701"/>
    <w:rsid w:val="008B5791"/>
    <w:rsid w:val="008C24B7"/>
    <w:rsid w:val="008C53DA"/>
    <w:rsid w:val="008C56E5"/>
    <w:rsid w:val="008C7AEC"/>
    <w:rsid w:val="008D2336"/>
    <w:rsid w:val="008D2EC8"/>
    <w:rsid w:val="008E57A7"/>
    <w:rsid w:val="008E723A"/>
    <w:rsid w:val="008E779B"/>
    <w:rsid w:val="008F1CE6"/>
    <w:rsid w:val="008F3BA0"/>
    <w:rsid w:val="008F58D9"/>
    <w:rsid w:val="008F5F53"/>
    <w:rsid w:val="008F608D"/>
    <w:rsid w:val="008F6EB9"/>
    <w:rsid w:val="00900E3E"/>
    <w:rsid w:val="00902EFF"/>
    <w:rsid w:val="00904A3B"/>
    <w:rsid w:val="00905BB1"/>
    <w:rsid w:val="009065C9"/>
    <w:rsid w:val="00906B71"/>
    <w:rsid w:val="00912328"/>
    <w:rsid w:val="00914274"/>
    <w:rsid w:val="009155B1"/>
    <w:rsid w:val="00915F34"/>
    <w:rsid w:val="00916068"/>
    <w:rsid w:val="00917645"/>
    <w:rsid w:val="00920014"/>
    <w:rsid w:val="00923F56"/>
    <w:rsid w:val="00924AF4"/>
    <w:rsid w:val="00924F6C"/>
    <w:rsid w:val="00931482"/>
    <w:rsid w:val="009324C3"/>
    <w:rsid w:val="0093255E"/>
    <w:rsid w:val="00936955"/>
    <w:rsid w:val="00943719"/>
    <w:rsid w:val="00946C86"/>
    <w:rsid w:val="00955089"/>
    <w:rsid w:val="00955EFC"/>
    <w:rsid w:val="0095660B"/>
    <w:rsid w:val="0096484B"/>
    <w:rsid w:val="00965910"/>
    <w:rsid w:val="00965A92"/>
    <w:rsid w:val="0096624C"/>
    <w:rsid w:val="0096791F"/>
    <w:rsid w:val="00967DBF"/>
    <w:rsid w:val="00970820"/>
    <w:rsid w:val="00970E35"/>
    <w:rsid w:val="00970FD0"/>
    <w:rsid w:val="00975B3D"/>
    <w:rsid w:val="00976933"/>
    <w:rsid w:val="00983A67"/>
    <w:rsid w:val="009846C6"/>
    <w:rsid w:val="0098520D"/>
    <w:rsid w:val="009864A5"/>
    <w:rsid w:val="009878BD"/>
    <w:rsid w:val="00987CF9"/>
    <w:rsid w:val="00996BE3"/>
    <w:rsid w:val="009A0D5F"/>
    <w:rsid w:val="009A2A70"/>
    <w:rsid w:val="009B36BC"/>
    <w:rsid w:val="009B382A"/>
    <w:rsid w:val="009B45B3"/>
    <w:rsid w:val="009B7248"/>
    <w:rsid w:val="009C3159"/>
    <w:rsid w:val="009C39A4"/>
    <w:rsid w:val="009C5052"/>
    <w:rsid w:val="009C5246"/>
    <w:rsid w:val="009C68E8"/>
    <w:rsid w:val="009C6C19"/>
    <w:rsid w:val="009C6E89"/>
    <w:rsid w:val="009D274E"/>
    <w:rsid w:val="009D3C51"/>
    <w:rsid w:val="009D6442"/>
    <w:rsid w:val="009D744C"/>
    <w:rsid w:val="009D77EE"/>
    <w:rsid w:val="009E0261"/>
    <w:rsid w:val="009E2623"/>
    <w:rsid w:val="009E3195"/>
    <w:rsid w:val="009E3E52"/>
    <w:rsid w:val="009E6111"/>
    <w:rsid w:val="009F1F4A"/>
    <w:rsid w:val="009F3978"/>
    <w:rsid w:val="009F482C"/>
    <w:rsid w:val="009F5B22"/>
    <w:rsid w:val="00A00A16"/>
    <w:rsid w:val="00A0104C"/>
    <w:rsid w:val="00A017EE"/>
    <w:rsid w:val="00A02CAC"/>
    <w:rsid w:val="00A046EC"/>
    <w:rsid w:val="00A04A8F"/>
    <w:rsid w:val="00A05AB4"/>
    <w:rsid w:val="00A069B0"/>
    <w:rsid w:val="00A07E2C"/>
    <w:rsid w:val="00A12DDB"/>
    <w:rsid w:val="00A1445E"/>
    <w:rsid w:val="00A1761B"/>
    <w:rsid w:val="00A2093E"/>
    <w:rsid w:val="00A22C8B"/>
    <w:rsid w:val="00A247CC"/>
    <w:rsid w:val="00A25DCF"/>
    <w:rsid w:val="00A55C77"/>
    <w:rsid w:val="00A5650F"/>
    <w:rsid w:val="00A5684A"/>
    <w:rsid w:val="00A60841"/>
    <w:rsid w:val="00A61568"/>
    <w:rsid w:val="00A65249"/>
    <w:rsid w:val="00A66504"/>
    <w:rsid w:val="00A677AF"/>
    <w:rsid w:val="00A7546A"/>
    <w:rsid w:val="00A80C9C"/>
    <w:rsid w:val="00A840F2"/>
    <w:rsid w:val="00A927BD"/>
    <w:rsid w:val="00A92BBC"/>
    <w:rsid w:val="00A93600"/>
    <w:rsid w:val="00A9516B"/>
    <w:rsid w:val="00AA2574"/>
    <w:rsid w:val="00AA2CA8"/>
    <w:rsid w:val="00AA3293"/>
    <w:rsid w:val="00AA3F17"/>
    <w:rsid w:val="00AA5C78"/>
    <w:rsid w:val="00AA6575"/>
    <w:rsid w:val="00AA6D20"/>
    <w:rsid w:val="00AA77DD"/>
    <w:rsid w:val="00AB0A80"/>
    <w:rsid w:val="00AB0F6A"/>
    <w:rsid w:val="00AB56A2"/>
    <w:rsid w:val="00AC19D0"/>
    <w:rsid w:val="00AC3650"/>
    <w:rsid w:val="00AC6707"/>
    <w:rsid w:val="00AD3454"/>
    <w:rsid w:val="00AD6BD9"/>
    <w:rsid w:val="00AE0C51"/>
    <w:rsid w:val="00AE0D4C"/>
    <w:rsid w:val="00AE3CAF"/>
    <w:rsid w:val="00AE3F3E"/>
    <w:rsid w:val="00AE5657"/>
    <w:rsid w:val="00AE5C08"/>
    <w:rsid w:val="00AE6E9D"/>
    <w:rsid w:val="00AF33D2"/>
    <w:rsid w:val="00AF421F"/>
    <w:rsid w:val="00AF4BD4"/>
    <w:rsid w:val="00AF4CCB"/>
    <w:rsid w:val="00AF6AD1"/>
    <w:rsid w:val="00AF7BC4"/>
    <w:rsid w:val="00B028F3"/>
    <w:rsid w:val="00B054E5"/>
    <w:rsid w:val="00B069D2"/>
    <w:rsid w:val="00B13970"/>
    <w:rsid w:val="00B14707"/>
    <w:rsid w:val="00B15A51"/>
    <w:rsid w:val="00B15CF5"/>
    <w:rsid w:val="00B17288"/>
    <w:rsid w:val="00B223D9"/>
    <w:rsid w:val="00B25BE2"/>
    <w:rsid w:val="00B25D7C"/>
    <w:rsid w:val="00B261C3"/>
    <w:rsid w:val="00B270C0"/>
    <w:rsid w:val="00B317BD"/>
    <w:rsid w:val="00B34F93"/>
    <w:rsid w:val="00B369DB"/>
    <w:rsid w:val="00B40D83"/>
    <w:rsid w:val="00B43FC6"/>
    <w:rsid w:val="00B45360"/>
    <w:rsid w:val="00B45F53"/>
    <w:rsid w:val="00B50490"/>
    <w:rsid w:val="00B51A68"/>
    <w:rsid w:val="00B618D5"/>
    <w:rsid w:val="00B624E1"/>
    <w:rsid w:val="00B632F8"/>
    <w:rsid w:val="00B632FD"/>
    <w:rsid w:val="00B63AC4"/>
    <w:rsid w:val="00B63DEC"/>
    <w:rsid w:val="00B6514F"/>
    <w:rsid w:val="00B735C3"/>
    <w:rsid w:val="00B755D1"/>
    <w:rsid w:val="00B769F2"/>
    <w:rsid w:val="00B80316"/>
    <w:rsid w:val="00B8242A"/>
    <w:rsid w:val="00B8434B"/>
    <w:rsid w:val="00B84A47"/>
    <w:rsid w:val="00B84F3C"/>
    <w:rsid w:val="00B913E4"/>
    <w:rsid w:val="00B92E2C"/>
    <w:rsid w:val="00B95849"/>
    <w:rsid w:val="00B97D24"/>
    <w:rsid w:val="00BA04EF"/>
    <w:rsid w:val="00BA0C12"/>
    <w:rsid w:val="00BA6C6B"/>
    <w:rsid w:val="00BA75A7"/>
    <w:rsid w:val="00BB16B1"/>
    <w:rsid w:val="00BB249F"/>
    <w:rsid w:val="00BB35C2"/>
    <w:rsid w:val="00BB37FE"/>
    <w:rsid w:val="00BB4100"/>
    <w:rsid w:val="00BB4B02"/>
    <w:rsid w:val="00BB4E97"/>
    <w:rsid w:val="00BB7259"/>
    <w:rsid w:val="00BC24E3"/>
    <w:rsid w:val="00BC3512"/>
    <w:rsid w:val="00BC7A6E"/>
    <w:rsid w:val="00BD17CF"/>
    <w:rsid w:val="00BD27E7"/>
    <w:rsid w:val="00BD384B"/>
    <w:rsid w:val="00BD3F20"/>
    <w:rsid w:val="00BD4716"/>
    <w:rsid w:val="00BD73DC"/>
    <w:rsid w:val="00BE22B1"/>
    <w:rsid w:val="00BE2440"/>
    <w:rsid w:val="00BE26D9"/>
    <w:rsid w:val="00BE312D"/>
    <w:rsid w:val="00BE6C73"/>
    <w:rsid w:val="00BF1144"/>
    <w:rsid w:val="00BF1469"/>
    <w:rsid w:val="00BF4CF5"/>
    <w:rsid w:val="00BF55C6"/>
    <w:rsid w:val="00BF646C"/>
    <w:rsid w:val="00C004FB"/>
    <w:rsid w:val="00C06DE2"/>
    <w:rsid w:val="00C10C7A"/>
    <w:rsid w:val="00C10FFA"/>
    <w:rsid w:val="00C163C1"/>
    <w:rsid w:val="00C16926"/>
    <w:rsid w:val="00C17987"/>
    <w:rsid w:val="00C22A6C"/>
    <w:rsid w:val="00C2398F"/>
    <w:rsid w:val="00C2493B"/>
    <w:rsid w:val="00C24E1E"/>
    <w:rsid w:val="00C3124C"/>
    <w:rsid w:val="00C333FF"/>
    <w:rsid w:val="00C36D71"/>
    <w:rsid w:val="00C42568"/>
    <w:rsid w:val="00C42BC3"/>
    <w:rsid w:val="00C42D87"/>
    <w:rsid w:val="00C4646F"/>
    <w:rsid w:val="00C466E1"/>
    <w:rsid w:val="00C52761"/>
    <w:rsid w:val="00C52F80"/>
    <w:rsid w:val="00C57C4E"/>
    <w:rsid w:val="00C7006B"/>
    <w:rsid w:val="00C755B0"/>
    <w:rsid w:val="00C76125"/>
    <w:rsid w:val="00C77025"/>
    <w:rsid w:val="00C814CD"/>
    <w:rsid w:val="00C81A97"/>
    <w:rsid w:val="00C82B22"/>
    <w:rsid w:val="00C84BCF"/>
    <w:rsid w:val="00C85921"/>
    <w:rsid w:val="00C869AD"/>
    <w:rsid w:val="00C87602"/>
    <w:rsid w:val="00C9073A"/>
    <w:rsid w:val="00C92573"/>
    <w:rsid w:val="00C94567"/>
    <w:rsid w:val="00C94584"/>
    <w:rsid w:val="00CA05B1"/>
    <w:rsid w:val="00CA3222"/>
    <w:rsid w:val="00CA5846"/>
    <w:rsid w:val="00CA6CB6"/>
    <w:rsid w:val="00CB1B41"/>
    <w:rsid w:val="00CB3530"/>
    <w:rsid w:val="00CC0113"/>
    <w:rsid w:val="00CC1222"/>
    <w:rsid w:val="00CC1417"/>
    <w:rsid w:val="00CC53A6"/>
    <w:rsid w:val="00CC6AA4"/>
    <w:rsid w:val="00CC78D5"/>
    <w:rsid w:val="00CD2244"/>
    <w:rsid w:val="00CD43CC"/>
    <w:rsid w:val="00CD4BD9"/>
    <w:rsid w:val="00CD57E3"/>
    <w:rsid w:val="00CD7C47"/>
    <w:rsid w:val="00CE0606"/>
    <w:rsid w:val="00CE3941"/>
    <w:rsid w:val="00CE431D"/>
    <w:rsid w:val="00CE4C06"/>
    <w:rsid w:val="00CF0511"/>
    <w:rsid w:val="00CF22B9"/>
    <w:rsid w:val="00CF4261"/>
    <w:rsid w:val="00D010BD"/>
    <w:rsid w:val="00D0289A"/>
    <w:rsid w:val="00D061D7"/>
    <w:rsid w:val="00D06E7B"/>
    <w:rsid w:val="00D07B96"/>
    <w:rsid w:val="00D21D82"/>
    <w:rsid w:val="00D244F9"/>
    <w:rsid w:val="00D24F63"/>
    <w:rsid w:val="00D30BBE"/>
    <w:rsid w:val="00D331D5"/>
    <w:rsid w:val="00D3457F"/>
    <w:rsid w:val="00D35818"/>
    <w:rsid w:val="00D35E87"/>
    <w:rsid w:val="00D36BE8"/>
    <w:rsid w:val="00D37FB6"/>
    <w:rsid w:val="00D402D3"/>
    <w:rsid w:val="00D41F86"/>
    <w:rsid w:val="00D4252B"/>
    <w:rsid w:val="00D4324D"/>
    <w:rsid w:val="00D44FB6"/>
    <w:rsid w:val="00D45214"/>
    <w:rsid w:val="00D4569F"/>
    <w:rsid w:val="00D51669"/>
    <w:rsid w:val="00D535D4"/>
    <w:rsid w:val="00D57567"/>
    <w:rsid w:val="00D57752"/>
    <w:rsid w:val="00D60B60"/>
    <w:rsid w:val="00D64C73"/>
    <w:rsid w:val="00D661B5"/>
    <w:rsid w:val="00D70FE5"/>
    <w:rsid w:val="00D736D8"/>
    <w:rsid w:val="00D73C02"/>
    <w:rsid w:val="00D74D43"/>
    <w:rsid w:val="00D7557D"/>
    <w:rsid w:val="00D769D5"/>
    <w:rsid w:val="00D76EF8"/>
    <w:rsid w:val="00D77F7C"/>
    <w:rsid w:val="00D9062B"/>
    <w:rsid w:val="00D9154B"/>
    <w:rsid w:val="00D91A5B"/>
    <w:rsid w:val="00D937D6"/>
    <w:rsid w:val="00DA0EAC"/>
    <w:rsid w:val="00DA5405"/>
    <w:rsid w:val="00DA7635"/>
    <w:rsid w:val="00DB0D99"/>
    <w:rsid w:val="00DB0DDD"/>
    <w:rsid w:val="00DB13EF"/>
    <w:rsid w:val="00DB5930"/>
    <w:rsid w:val="00DB5E46"/>
    <w:rsid w:val="00DC0F2F"/>
    <w:rsid w:val="00DC1CF6"/>
    <w:rsid w:val="00DC29AF"/>
    <w:rsid w:val="00DC34EA"/>
    <w:rsid w:val="00DC67E7"/>
    <w:rsid w:val="00DD2AE4"/>
    <w:rsid w:val="00DD4A55"/>
    <w:rsid w:val="00DD4B47"/>
    <w:rsid w:val="00DE4D8D"/>
    <w:rsid w:val="00DE5F5D"/>
    <w:rsid w:val="00DE6D22"/>
    <w:rsid w:val="00DE7C67"/>
    <w:rsid w:val="00DF024D"/>
    <w:rsid w:val="00DF5FF5"/>
    <w:rsid w:val="00E0165F"/>
    <w:rsid w:val="00E03CB9"/>
    <w:rsid w:val="00E051FD"/>
    <w:rsid w:val="00E05E03"/>
    <w:rsid w:val="00E079E9"/>
    <w:rsid w:val="00E10130"/>
    <w:rsid w:val="00E141F7"/>
    <w:rsid w:val="00E1774C"/>
    <w:rsid w:val="00E216E0"/>
    <w:rsid w:val="00E24A4D"/>
    <w:rsid w:val="00E32FD5"/>
    <w:rsid w:val="00E37CF8"/>
    <w:rsid w:val="00E37D3E"/>
    <w:rsid w:val="00E423AE"/>
    <w:rsid w:val="00E42CB8"/>
    <w:rsid w:val="00E447E3"/>
    <w:rsid w:val="00E55B38"/>
    <w:rsid w:val="00E5673E"/>
    <w:rsid w:val="00E610E1"/>
    <w:rsid w:val="00E618C5"/>
    <w:rsid w:val="00E6625A"/>
    <w:rsid w:val="00E672DD"/>
    <w:rsid w:val="00E673C0"/>
    <w:rsid w:val="00E71722"/>
    <w:rsid w:val="00E7533D"/>
    <w:rsid w:val="00E76AE7"/>
    <w:rsid w:val="00E77CDB"/>
    <w:rsid w:val="00E85176"/>
    <w:rsid w:val="00E8638C"/>
    <w:rsid w:val="00E87E3C"/>
    <w:rsid w:val="00E9009E"/>
    <w:rsid w:val="00E92BA8"/>
    <w:rsid w:val="00E9515E"/>
    <w:rsid w:val="00EA25DC"/>
    <w:rsid w:val="00EA2F43"/>
    <w:rsid w:val="00EA38B4"/>
    <w:rsid w:val="00EA70DE"/>
    <w:rsid w:val="00EB0B2A"/>
    <w:rsid w:val="00EB1691"/>
    <w:rsid w:val="00EB3F21"/>
    <w:rsid w:val="00EB74E7"/>
    <w:rsid w:val="00EC190A"/>
    <w:rsid w:val="00EC3301"/>
    <w:rsid w:val="00EC5ABE"/>
    <w:rsid w:val="00EC6102"/>
    <w:rsid w:val="00EC68CE"/>
    <w:rsid w:val="00ED529C"/>
    <w:rsid w:val="00EE48FE"/>
    <w:rsid w:val="00EF3A9F"/>
    <w:rsid w:val="00EF3CBE"/>
    <w:rsid w:val="00EF4C1F"/>
    <w:rsid w:val="00EF6D59"/>
    <w:rsid w:val="00F0053A"/>
    <w:rsid w:val="00F013A6"/>
    <w:rsid w:val="00F01CEA"/>
    <w:rsid w:val="00F035CD"/>
    <w:rsid w:val="00F068E1"/>
    <w:rsid w:val="00F07ED8"/>
    <w:rsid w:val="00F11393"/>
    <w:rsid w:val="00F11769"/>
    <w:rsid w:val="00F11B12"/>
    <w:rsid w:val="00F11BF5"/>
    <w:rsid w:val="00F13B08"/>
    <w:rsid w:val="00F13E1C"/>
    <w:rsid w:val="00F2192E"/>
    <w:rsid w:val="00F21E08"/>
    <w:rsid w:val="00F238F4"/>
    <w:rsid w:val="00F24A47"/>
    <w:rsid w:val="00F26A6E"/>
    <w:rsid w:val="00F32CC2"/>
    <w:rsid w:val="00F364F9"/>
    <w:rsid w:val="00F40519"/>
    <w:rsid w:val="00F40D29"/>
    <w:rsid w:val="00F42A0E"/>
    <w:rsid w:val="00F42C48"/>
    <w:rsid w:val="00F44D6C"/>
    <w:rsid w:val="00F44EB7"/>
    <w:rsid w:val="00F4691A"/>
    <w:rsid w:val="00F4708F"/>
    <w:rsid w:val="00F47360"/>
    <w:rsid w:val="00F5108B"/>
    <w:rsid w:val="00F522FB"/>
    <w:rsid w:val="00F54F92"/>
    <w:rsid w:val="00F607DF"/>
    <w:rsid w:val="00F6662B"/>
    <w:rsid w:val="00F67F4D"/>
    <w:rsid w:val="00F74C65"/>
    <w:rsid w:val="00F75BE7"/>
    <w:rsid w:val="00F770BA"/>
    <w:rsid w:val="00F83381"/>
    <w:rsid w:val="00F86C57"/>
    <w:rsid w:val="00F90C1A"/>
    <w:rsid w:val="00F930E7"/>
    <w:rsid w:val="00F94427"/>
    <w:rsid w:val="00F946BF"/>
    <w:rsid w:val="00F9659D"/>
    <w:rsid w:val="00FA1E2B"/>
    <w:rsid w:val="00FA3617"/>
    <w:rsid w:val="00FA541F"/>
    <w:rsid w:val="00FA60E7"/>
    <w:rsid w:val="00FB00A3"/>
    <w:rsid w:val="00FB1FE4"/>
    <w:rsid w:val="00FB28B1"/>
    <w:rsid w:val="00FB2952"/>
    <w:rsid w:val="00FB3FDD"/>
    <w:rsid w:val="00FB59CF"/>
    <w:rsid w:val="00FB65B3"/>
    <w:rsid w:val="00FB680A"/>
    <w:rsid w:val="00FB6CA2"/>
    <w:rsid w:val="00FC625A"/>
    <w:rsid w:val="00FC630A"/>
    <w:rsid w:val="00FC6F76"/>
    <w:rsid w:val="00FD0489"/>
    <w:rsid w:val="00FD127B"/>
    <w:rsid w:val="00FD1BF9"/>
    <w:rsid w:val="00FD2A69"/>
    <w:rsid w:val="00FD30A4"/>
    <w:rsid w:val="00FD45AC"/>
    <w:rsid w:val="00FD490B"/>
    <w:rsid w:val="00FD601C"/>
    <w:rsid w:val="00FE20FD"/>
    <w:rsid w:val="00FE2C16"/>
    <w:rsid w:val="00FE3AB2"/>
    <w:rsid w:val="00FE40E8"/>
    <w:rsid w:val="00FF0842"/>
    <w:rsid w:val="00FF15D3"/>
    <w:rsid w:val="00FF2E11"/>
    <w:rsid w:val="00FF3BBB"/>
    <w:rsid w:val="00FF69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CA8D28"/>
  <w14:defaultImageDpi w14:val="330"/>
  <w15:chartTrackingRefBased/>
  <w15:docId w15:val="{1DD61C9F-BDCF-4053-9B27-8CB00B4E1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normal"/>
    <w:uiPriority w:val="1"/>
    <w:qFormat/>
    <w:rsid w:val="008F1CE6"/>
    <w:pPr>
      <w:widowControl w:val="0"/>
      <w:spacing w:after="180" w:line="300" w:lineRule="auto"/>
    </w:pPr>
    <w:rPr>
      <w:rFonts w:ascii="Arial" w:hAnsi="Arial" w:cs="Times New Roman"/>
      <w:color w:val="0D0D0D" w:themeColor="text1" w:themeTint="F2"/>
    </w:rPr>
  </w:style>
  <w:style w:type="paragraph" w:styleId="Heading1">
    <w:name w:val="heading 1"/>
    <w:basedOn w:val="Normal"/>
    <w:next w:val="Normal"/>
    <w:link w:val="Heading1Char"/>
    <w:qFormat/>
    <w:rsid w:val="001D7774"/>
    <w:pPr>
      <w:keepNext/>
      <w:keepLines/>
      <w:spacing w:before="240" w:line="240" w:lineRule="auto"/>
      <w:outlineLvl w:val="0"/>
    </w:pPr>
    <w:rPr>
      <w:rFonts w:cs="Arial"/>
      <w:b/>
      <w:color w:val="000000" w:themeColor="text1"/>
      <w:sz w:val="32"/>
      <w:szCs w:val="32"/>
    </w:rPr>
  </w:style>
  <w:style w:type="paragraph" w:styleId="Heading2">
    <w:name w:val="heading 2"/>
    <w:basedOn w:val="Normal"/>
    <w:next w:val="Normal"/>
    <w:link w:val="Heading2Char"/>
    <w:uiPriority w:val="1"/>
    <w:unhideWhenUsed/>
    <w:qFormat/>
    <w:rsid w:val="0018681A"/>
    <w:pPr>
      <w:keepNext/>
      <w:keepLines/>
      <w:numPr>
        <w:numId w:val="28"/>
      </w:numPr>
      <w:spacing w:before="180" w:line="240" w:lineRule="auto"/>
      <w:ind w:left="357" w:hanging="357"/>
      <w:outlineLvl w:val="1"/>
    </w:pPr>
    <w:rPr>
      <w:b/>
      <w:color w:val="9B2C98"/>
      <w:sz w:val="28"/>
    </w:rPr>
  </w:style>
  <w:style w:type="paragraph" w:styleId="Heading3">
    <w:name w:val="heading 3"/>
    <w:basedOn w:val="Normal"/>
    <w:next w:val="Normal"/>
    <w:link w:val="Heading3Char"/>
    <w:uiPriority w:val="1"/>
    <w:unhideWhenUsed/>
    <w:qFormat/>
    <w:rsid w:val="000B549A"/>
    <w:pPr>
      <w:keepNext/>
      <w:keepLines/>
      <w:spacing w:before="120" w:after="120" w:line="280" w:lineRule="atLeast"/>
      <w:outlineLvl w:val="2"/>
    </w:pPr>
    <w:rPr>
      <w:rFonts w:cs="Arial"/>
      <w:b/>
      <w:color w:val="000000" w:themeColor="text1"/>
    </w:rPr>
  </w:style>
  <w:style w:type="paragraph" w:styleId="Heading4">
    <w:name w:val="heading 4"/>
    <w:basedOn w:val="Normal"/>
    <w:next w:val="Normal"/>
    <w:link w:val="Heading4Char"/>
    <w:uiPriority w:val="1"/>
    <w:qFormat/>
    <w:rsid w:val="00503F09"/>
    <w:pPr>
      <w:keepNext/>
      <w:keepLines/>
      <w:spacing w:before="360" w:line="280" w:lineRule="atLeast"/>
      <w:outlineLvl w:val="3"/>
    </w:pPr>
    <w:rPr>
      <w:rFonts w:cs="Arial"/>
      <w:b/>
      <w:bCs/>
      <w:color w:val="951B8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2A7"/>
    <w:pPr>
      <w:tabs>
        <w:tab w:val="center" w:pos="4513"/>
        <w:tab w:val="right" w:pos="9026"/>
      </w:tabs>
    </w:pPr>
  </w:style>
  <w:style w:type="paragraph" w:customStyle="1" w:styleId="LGAintrotext">
    <w:name w:val="LGA intro text"/>
    <w:basedOn w:val="Normal"/>
    <w:next w:val="Normal"/>
    <w:uiPriority w:val="2"/>
    <w:qFormat/>
    <w:rsid w:val="00C77025"/>
    <w:pPr>
      <w:adjustRightInd w:val="0"/>
      <w:snapToGrid w:val="0"/>
      <w:spacing w:after="360"/>
    </w:pPr>
    <w:rPr>
      <w:color w:val="9B2C98"/>
      <w:sz w:val="28"/>
    </w:rPr>
  </w:style>
  <w:style w:type="character" w:customStyle="1" w:styleId="HeaderChar">
    <w:name w:val="Header Char"/>
    <w:basedOn w:val="DefaultParagraphFont"/>
    <w:link w:val="Header"/>
    <w:uiPriority w:val="99"/>
    <w:rsid w:val="005372A7"/>
    <w:rPr>
      <w:sz w:val="22"/>
    </w:rPr>
  </w:style>
  <w:style w:type="paragraph" w:styleId="Footer">
    <w:name w:val="footer"/>
    <w:basedOn w:val="Normal"/>
    <w:link w:val="FooterChar"/>
    <w:uiPriority w:val="99"/>
    <w:unhideWhenUsed/>
    <w:rsid w:val="005372A7"/>
    <w:pPr>
      <w:tabs>
        <w:tab w:val="center" w:pos="4513"/>
        <w:tab w:val="right" w:pos="9026"/>
      </w:tabs>
    </w:pPr>
  </w:style>
  <w:style w:type="character" w:customStyle="1" w:styleId="FooterChar">
    <w:name w:val="Footer Char"/>
    <w:basedOn w:val="DefaultParagraphFont"/>
    <w:link w:val="Footer"/>
    <w:uiPriority w:val="99"/>
    <w:rsid w:val="005372A7"/>
    <w:rPr>
      <w:sz w:val="22"/>
    </w:rPr>
  </w:style>
  <w:style w:type="numbering" w:customStyle="1" w:styleId="LGABulletslevel1">
    <w:name w:val="LGA Bullets level 1"/>
    <w:basedOn w:val="NoList"/>
    <w:uiPriority w:val="99"/>
    <w:rsid w:val="00400A51"/>
    <w:pPr>
      <w:numPr>
        <w:numId w:val="2"/>
      </w:numPr>
    </w:pPr>
  </w:style>
  <w:style w:type="paragraph" w:customStyle="1" w:styleId="LGApagenumber">
    <w:name w:val="LGA page number"/>
    <w:basedOn w:val="Normal"/>
    <w:uiPriority w:val="3"/>
    <w:unhideWhenUsed/>
    <w:rsid w:val="00CA6CB6"/>
    <w:pPr>
      <w:ind w:left="1560"/>
    </w:pPr>
    <w:rPr>
      <w:b/>
      <w:szCs w:val="22"/>
    </w:rPr>
  </w:style>
  <w:style w:type="numbering" w:customStyle="1" w:styleId="LGA2">
    <w:name w:val="LGA  2"/>
    <w:basedOn w:val="NoList"/>
    <w:uiPriority w:val="99"/>
    <w:rsid w:val="00400A51"/>
    <w:pPr>
      <w:numPr>
        <w:numId w:val="3"/>
      </w:numPr>
    </w:pPr>
  </w:style>
  <w:style w:type="numbering" w:customStyle="1" w:styleId="Style2">
    <w:name w:val="Style2"/>
    <w:basedOn w:val="NoList"/>
    <w:uiPriority w:val="99"/>
    <w:rsid w:val="00B223D9"/>
    <w:pPr>
      <w:numPr>
        <w:numId w:val="4"/>
      </w:numPr>
    </w:pPr>
  </w:style>
  <w:style w:type="numbering" w:customStyle="1" w:styleId="bull1">
    <w:name w:val="bull 1"/>
    <w:basedOn w:val="NoList"/>
    <w:uiPriority w:val="99"/>
    <w:rsid w:val="00B223D9"/>
    <w:pPr>
      <w:numPr>
        <w:numId w:val="5"/>
      </w:numPr>
    </w:pPr>
  </w:style>
  <w:style w:type="numbering" w:customStyle="1" w:styleId="bullet1">
    <w:name w:val="bullet 1"/>
    <w:basedOn w:val="NoList"/>
    <w:uiPriority w:val="99"/>
    <w:rsid w:val="00FB2952"/>
    <w:pPr>
      <w:numPr>
        <w:numId w:val="6"/>
      </w:numPr>
    </w:pPr>
  </w:style>
  <w:style w:type="numbering" w:customStyle="1" w:styleId="Style3">
    <w:name w:val="Style3"/>
    <w:basedOn w:val="NoList"/>
    <w:uiPriority w:val="99"/>
    <w:rsid w:val="00FB2952"/>
    <w:pPr>
      <w:numPr>
        <w:numId w:val="7"/>
      </w:numPr>
    </w:pPr>
  </w:style>
  <w:style w:type="paragraph" w:styleId="BalloonText">
    <w:name w:val="Balloon Text"/>
    <w:basedOn w:val="Normal"/>
    <w:link w:val="BalloonTextChar"/>
    <w:uiPriority w:val="99"/>
    <w:semiHidden/>
    <w:unhideWhenUsed/>
    <w:rsid w:val="007A31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3157"/>
    <w:rPr>
      <w:rFonts w:ascii="Lucida Grande" w:hAnsi="Lucida Grande" w:cs="Lucida Grande"/>
      <w:sz w:val="18"/>
      <w:szCs w:val="18"/>
    </w:rPr>
  </w:style>
  <w:style w:type="character" w:styleId="PageNumber">
    <w:name w:val="page number"/>
    <w:basedOn w:val="DefaultParagraphFont"/>
    <w:uiPriority w:val="99"/>
    <w:semiHidden/>
    <w:unhideWhenUsed/>
    <w:rsid w:val="007A3157"/>
  </w:style>
  <w:style w:type="paragraph" w:styleId="NormalWeb">
    <w:name w:val="Normal (Web)"/>
    <w:basedOn w:val="Normal"/>
    <w:uiPriority w:val="99"/>
    <w:unhideWhenUsed/>
    <w:rsid w:val="00F54F92"/>
    <w:pPr>
      <w:spacing w:before="100" w:beforeAutospacing="1" w:after="100" w:afterAutospacing="1"/>
    </w:pPr>
    <w:rPr>
      <w:rFonts w:ascii="Times New Roman" w:hAnsi="Times New Roman"/>
      <w:sz w:val="20"/>
      <w:szCs w:val="20"/>
    </w:rPr>
  </w:style>
  <w:style w:type="character" w:customStyle="1" w:styleId="Heading4Char">
    <w:name w:val="Heading 4 Char"/>
    <w:basedOn w:val="DefaultParagraphFont"/>
    <w:link w:val="Heading4"/>
    <w:uiPriority w:val="1"/>
    <w:rsid w:val="00503F09"/>
    <w:rPr>
      <w:rFonts w:ascii="Arial" w:hAnsi="Arial" w:cs="Arial"/>
      <w:b/>
      <w:bCs/>
      <w:color w:val="951B81"/>
    </w:rPr>
  </w:style>
  <w:style w:type="paragraph" w:customStyle="1" w:styleId="LGAbullets">
    <w:name w:val="LGA bullets"/>
    <w:basedOn w:val="Normal"/>
    <w:link w:val="LGAbulletsChar"/>
    <w:uiPriority w:val="2"/>
    <w:qFormat/>
    <w:rsid w:val="00503F09"/>
    <w:pPr>
      <w:numPr>
        <w:numId w:val="8"/>
      </w:numPr>
    </w:pPr>
  </w:style>
  <w:style w:type="paragraph" w:customStyle="1" w:styleId="Covereventname">
    <w:name w:val="Cover event name"/>
    <w:basedOn w:val="Normal"/>
    <w:next w:val="Normal"/>
    <w:uiPriority w:val="4"/>
    <w:rsid w:val="00CA3222"/>
    <w:pPr>
      <w:spacing w:before="120"/>
    </w:pPr>
    <w:rPr>
      <w:rFonts w:cs="Arial"/>
      <w:color w:val="951A80"/>
      <w:sz w:val="84"/>
      <w:szCs w:val="52"/>
    </w:rPr>
  </w:style>
  <w:style w:type="paragraph" w:customStyle="1" w:styleId="numbers">
    <w:name w:val="numbers"/>
    <w:basedOn w:val="Normal"/>
    <w:uiPriority w:val="2"/>
    <w:rsid w:val="00A02CAC"/>
    <w:pPr>
      <w:tabs>
        <w:tab w:val="right" w:pos="10490"/>
      </w:tabs>
      <w:ind w:left="1418"/>
    </w:pPr>
    <w:rPr>
      <w:b/>
      <w:color w:val="000000" w:themeColor="text1"/>
      <w:szCs w:val="22"/>
    </w:rPr>
  </w:style>
  <w:style w:type="table" w:styleId="TableGrid">
    <w:name w:val="Table Grid"/>
    <w:basedOn w:val="TableNormal"/>
    <w:uiPriority w:val="39"/>
    <w:rsid w:val="00373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99"/>
    <w:rsid w:val="003737D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E55B38"/>
    <w:pPr>
      <w:keepNext/>
      <w:spacing w:after="40" w:line="240" w:lineRule="auto"/>
    </w:pPr>
    <w:rPr>
      <w:iCs/>
      <w:szCs w:val="18"/>
    </w:rPr>
  </w:style>
  <w:style w:type="character" w:customStyle="1" w:styleId="Heading1Char">
    <w:name w:val="Heading 1 Char"/>
    <w:basedOn w:val="DefaultParagraphFont"/>
    <w:link w:val="Heading1"/>
    <w:rsid w:val="001D7774"/>
    <w:rPr>
      <w:rFonts w:ascii="Arial" w:hAnsi="Arial" w:cs="Arial"/>
      <w:b/>
      <w:color w:val="000000" w:themeColor="text1"/>
      <w:sz w:val="32"/>
      <w:szCs w:val="32"/>
    </w:rPr>
  </w:style>
  <w:style w:type="character" w:customStyle="1" w:styleId="Heading2Char">
    <w:name w:val="Heading 2 Char"/>
    <w:basedOn w:val="DefaultParagraphFont"/>
    <w:link w:val="Heading2"/>
    <w:uiPriority w:val="1"/>
    <w:rsid w:val="0018681A"/>
    <w:rPr>
      <w:rFonts w:ascii="Arial" w:hAnsi="Arial" w:cs="Times New Roman"/>
      <w:b/>
      <w:color w:val="9B2C98"/>
      <w:sz w:val="28"/>
    </w:rPr>
  </w:style>
  <w:style w:type="character" w:customStyle="1" w:styleId="Heading3Char">
    <w:name w:val="Heading 3 Char"/>
    <w:basedOn w:val="DefaultParagraphFont"/>
    <w:link w:val="Heading3"/>
    <w:uiPriority w:val="1"/>
    <w:rsid w:val="000B549A"/>
    <w:rPr>
      <w:rFonts w:ascii="Arial" w:hAnsi="Arial" w:cs="Arial"/>
      <w:b/>
      <w:color w:val="000000" w:themeColor="text1"/>
    </w:rPr>
  </w:style>
  <w:style w:type="paragraph" w:styleId="ListBullet">
    <w:name w:val="List Bullet"/>
    <w:basedOn w:val="Normal"/>
    <w:uiPriority w:val="99"/>
    <w:semiHidden/>
    <w:unhideWhenUsed/>
    <w:qFormat/>
    <w:rsid w:val="0098520D"/>
    <w:pPr>
      <w:numPr>
        <w:numId w:val="1"/>
      </w:numPr>
      <w:contextualSpacing/>
    </w:pPr>
  </w:style>
  <w:style w:type="paragraph" w:styleId="List">
    <w:name w:val="List"/>
    <w:basedOn w:val="Normal"/>
    <w:uiPriority w:val="99"/>
    <w:semiHidden/>
    <w:unhideWhenUsed/>
    <w:rsid w:val="008F5F53"/>
    <w:pPr>
      <w:ind w:left="283" w:hanging="283"/>
      <w:contextualSpacing/>
    </w:pPr>
  </w:style>
  <w:style w:type="character" w:styleId="Hyperlink">
    <w:name w:val="Hyperlink"/>
    <w:basedOn w:val="DefaultParagraphFont"/>
    <w:uiPriority w:val="99"/>
    <w:unhideWhenUsed/>
    <w:rsid w:val="00C84BCF"/>
    <w:rPr>
      <w:color w:val="0000FF" w:themeColor="hyperlink"/>
      <w:u w:val="single"/>
    </w:rPr>
  </w:style>
  <w:style w:type="character" w:styleId="UnresolvedMention">
    <w:name w:val="Unresolved Mention"/>
    <w:basedOn w:val="DefaultParagraphFont"/>
    <w:uiPriority w:val="99"/>
    <w:semiHidden/>
    <w:unhideWhenUsed/>
    <w:rsid w:val="00C84BCF"/>
    <w:rPr>
      <w:color w:val="605E5C"/>
      <w:shd w:val="clear" w:color="auto" w:fill="E1DFDD"/>
    </w:rPr>
  </w:style>
  <w:style w:type="paragraph" w:customStyle="1" w:styleId="Default">
    <w:name w:val="Default"/>
    <w:uiPriority w:val="4"/>
    <w:rsid w:val="00DA0EAC"/>
    <w:pPr>
      <w:autoSpaceDE w:val="0"/>
      <w:autoSpaceDN w:val="0"/>
      <w:adjustRightInd w:val="0"/>
    </w:pPr>
    <w:rPr>
      <w:rFonts w:ascii="Georgia" w:hAnsi="Georgia" w:cs="Georgia"/>
      <w:color w:val="000000"/>
    </w:rPr>
  </w:style>
  <w:style w:type="character" w:styleId="CommentReference">
    <w:name w:val="annotation reference"/>
    <w:basedOn w:val="DefaultParagraphFont"/>
    <w:uiPriority w:val="99"/>
    <w:semiHidden/>
    <w:unhideWhenUsed/>
    <w:rsid w:val="00B261C3"/>
    <w:rPr>
      <w:sz w:val="16"/>
      <w:szCs w:val="16"/>
    </w:rPr>
  </w:style>
  <w:style w:type="paragraph" w:styleId="CommentText">
    <w:name w:val="annotation text"/>
    <w:basedOn w:val="Normal"/>
    <w:link w:val="CommentTextChar"/>
    <w:uiPriority w:val="99"/>
    <w:unhideWhenUsed/>
    <w:rsid w:val="00B261C3"/>
    <w:rPr>
      <w:sz w:val="20"/>
      <w:szCs w:val="20"/>
    </w:rPr>
  </w:style>
  <w:style w:type="character" w:customStyle="1" w:styleId="CommentTextChar">
    <w:name w:val="Comment Text Char"/>
    <w:basedOn w:val="DefaultParagraphFont"/>
    <w:link w:val="CommentText"/>
    <w:uiPriority w:val="99"/>
    <w:rsid w:val="00B261C3"/>
    <w:rPr>
      <w:sz w:val="20"/>
      <w:szCs w:val="20"/>
    </w:rPr>
  </w:style>
  <w:style w:type="paragraph" w:styleId="CommentSubject">
    <w:name w:val="annotation subject"/>
    <w:basedOn w:val="CommentText"/>
    <w:next w:val="CommentText"/>
    <w:link w:val="CommentSubjectChar"/>
    <w:uiPriority w:val="99"/>
    <w:semiHidden/>
    <w:unhideWhenUsed/>
    <w:rsid w:val="00B261C3"/>
    <w:rPr>
      <w:b/>
      <w:bCs/>
    </w:rPr>
  </w:style>
  <w:style w:type="character" w:customStyle="1" w:styleId="CommentSubjectChar">
    <w:name w:val="Comment Subject Char"/>
    <w:basedOn w:val="CommentTextChar"/>
    <w:link w:val="CommentSubject"/>
    <w:uiPriority w:val="99"/>
    <w:semiHidden/>
    <w:rsid w:val="00B261C3"/>
    <w:rPr>
      <w:b/>
      <w:bCs/>
      <w:sz w:val="20"/>
      <w:szCs w:val="20"/>
    </w:rPr>
  </w:style>
  <w:style w:type="paragraph" w:styleId="Revision">
    <w:name w:val="Revision"/>
    <w:hidden/>
    <w:uiPriority w:val="99"/>
    <w:semiHidden/>
    <w:rsid w:val="00410D69"/>
    <w:rPr>
      <w:sz w:val="22"/>
    </w:rPr>
  </w:style>
  <w:style w:type="paragraph" w:customStyle="1" w:styleId="LGAsubbullet">
    <w:name w:val="LGA sub bullet"/>
    <w:basedOn w:val="LGAbullets"/>
    <w:link w:val="LGAsubbulletChar"/>
    <w:uiPriority w:val="2"/>
    <w:qFormat/>
    <w:rsid w:val="000A6F0D"/>
    <w:pPr>
      <w:numPr>
        <w:ilvl w:val="1"/>
      </w:numPr>
      <w:spacing w:line="340" w:lineRule="exact"/>
      <w:ind w:left="704" w:hanging="284"/>
      <w:contextualSpacing/>
    </w:pPr>
  </w:style>
  <w:style w:type="character" w:customStyle="1" w:styleId="LGAbulletsChar">
    <w:name w:val="LGA bullets Char"/>
    <w:basedOn w:val="DefaultParagraphFont"/>
    <w:link w:val="LGAbullets"/>
    <w:uiPriority w:val="2"/>
    <w:rsid w:val="00503F09"/>
    <w:rPr>
      <w:rFonts w:ascii="Arial" w:hAnsi="Arial" w:cs="Times New Roman"/>
    </w:rPr>
  </w:style>
  <w:style w:type="character" w:customStyle="1" w:styleId="LGAsubbulletChar">
    <w:name w:val="LGA sub bullet Char"/>
    <w:basedOn w:val="LGAbulletsChar"/>
    <w:link w:val="LGAsubbullet"/>
    <w:uiPriority w:val="2"/>
    <w:rsid w:val="0076751A"/>
    <w:rPr>
      <w:rFonts w:ascii="Arial" w:eastAsia="Times New Roman" w:hAnsi="Arial" w:cs="Times New Roman"/>
      <w:szCs w:val="28"/>
      <w:lang w:val="en-US"/>
    </w:rPr>
  </w:style>
  <w:style w:type="table" w:styleId="PlainTable2">
    <w:name w:val="Plain Table 2"/>
    <w:basedOn w:val="TableNormal"/>
    <w:uiPriority w:val="99"/>
    <w:rsid w:val="004C482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2F3C04"/>
    <w:pPr>
      <w:ind w:left="720"/>
      <w:contextualSpacing/>
    </w:pPr>
  </w:style>
  <w:style w:type="paragraph" w:styleId="TOCHeading">
    <w:name w:val="TOC Heading"/>
    <w:basedOn w:val="Heading1"/>
    <w:next w:val="Normal"/>
    <w:uiPriority w:val="39"/>
    <w:unhideWhenUsed/>
    <w:rsid w:val="0016146B"/>
    <w:pPr>
      <w:widowControl/>
      <w:spacing w:after="0" w:line="259" w:lineRule="auto"/>
      <w:outlineLvl w:val="9"/>
    </w:pPr>
    <w:rPr>
      <w:rFonts w:asciiTheme="majorHAnsi" w:eastAsiaTheme="majorEastAsia" w:hAnsiTheme="majorHAnsi" w:cstheme="majorBidi"/>
      <w:b w:val="0"/>
      <w:color w:val="365F91" w:themeColor="accent1" w:themeShade="BF"/>
    </w:rPr>
  </w:style>
  <w:style w:type="paragraph" w:styleId="TOC1">
    <w:name w:val="toc 1"/>
    <w:basedOn w:val="Normal"/>
    <w:next w:val="Normal"/>
    <w:autoRedefine/>
    <w:uiPriority w:val="39"/>
    <w:unhideWhenUsed/>
    <w:rsid w:val="0016146B"/>
    <w:pPr>
      <w:spacing w:after="100"/>
    </w:pPr>
  </w:style>
  <w:style w:type="paragraph" w:styleId="TOC2">
    <w:name w:val="toc 2"/>
    <w:basedOn w:val="Normal"/>
    <w:next w:val="Normal"/>
    <w:autoRedefine/>
    <w:uiPriority w:val="39"/>
    <w:unhideWhenUsed/>
    <w:rsid w:val="0016146B"/>
    <w:pPr>
      <w:spacing w:after="100"/>
      <w:ind w:left="240"/>
    </w:pPr>
  </w:style>
  <w:style w:type="paragraph" w:styleId="TOC3">
    <w:name w:val="toc 3"/>
    <w:basedOn w:val="Normal"/>
    <w:next w:val="Normal"/>
    <w:autoRedefine/>
    <w:uiPriority w:val="39"/>
    <w:unhideWhenUsed/>
    <w:rsid w:val="0016146B"/>
    <w:pPr>
      <w:spacing w:after="100"/>
      <w:ind w:left="480"/>
    </w:pPr>
  </w:style>
  <w:style w:type="character" w:styleId="HTMLCode">
    <w:name w:val="HTML Code"/>
    <w:basedOn w:val="DefaultParagraphFont"/>
    <w:uiPriority w:val="99"/>
    <w:semiHidden/>
    <w:unhideWhenUsed/>
    <w:rsid w:val="0069308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F07ED8"/>
    <w:rPr>
      <w:color w:val="800080" w:themeColor="followedHyperlink"/>
      <w:u w:val="single"/>
    </w:rPr>
  </w:style>
  <w:style w:type="paragraph" w:styleId="BodyText2">
    <w:name w:val="Body Text 2"/>
    <w:basedOn w:val="Normal"/>
    <w:link w:val="BodyText2Char"/>
    <w:uiPriority w:val="99"/>
    <w:unhideWhenUsed/>
    <w:rsid w:val="00FF3BBB"/>
    <w:pPr>
      <w:spacing w:after="0" w:line="240" w:lineRule="auto"/>
    </w:pPr>
  </w:style>
  <w:style w:type="character" w:customStyle="1" w:styleId="BodyText2Char">
    <w:name w:val="Body Text 2 Char"/>
    <w:basedOn w:val="DefaultParagraphFont"/>
    <w:link w:val="BodyText2"/>
    <w:uiPriority w:val="99"/>
    <w:rsid w:val="00FF3BBB"/>
    <w:rPr>
      <w:rFonts w:ascii="Arial" w:hAnsi="Arial" w:cs="Times New Roman"/>
      <w:color w:val="0D0D0D" w:themeColor="text1" w:themeTint="F2"/>
    </w:rPr>
  </w:style>
  <w:style w:type="paragraph" w:styleId="BodyText">
    <w:name w:val="Body Text"/>
    <w:basedOn w:val="Normal"/>
    <w:link w:val="BodyTextChar"/>
    <w:uiPriority w:val="99"/>
    <w:unhideWhenUsed/>
    <w:rsid w:val="00B95849"/>
    <w:pPr>
      <w:spacing w:after="120"/>
    </w:pPr>
  </w:style>
  <w:style w:type="character" w:customStyle="1" w:styleId="BodyTextChar">
    <w:name w:val="Body Text Char"/>
    <w:basedOn w:val="DefaultParagraphFont"/>
    <w:link w:val="BodyText"/>
    <w:uiPriority w:val="99"/>
    <w:rsid w:val="00B95849"/>
    <w:rPr>
      <w:rFonts w:ascii="Arial" w:hAnsi="Arial" w:cs="Times New Roman"/>
      <w:color w:val="0D0D0D" w:themeColor="text1" w:themeTint="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237112">
      <w:bodyDiv w:val="1"/>
      <w:marLeft w:val="0"/>
      <w:marRight w:val="0"/>
      <w:marTop w:val="0"/>
      <w:marBottom w:val="0"/>
      <w:divBdr>
        <w:top w:val="none" w:sz="0" w:space="0" w:color="auto"/>
        <w:left w:val="none" w:sz="0" w:space="0" w:color="auto"/>
        <w:bottom w:val="none" w:sz="0" w:space="0" w:color="auto"/>
        <w:right w:val="none" w:sz="0" w:space="0" w:color="auto"/>
      </w:divBdr>
    </w:div>
    <w:div w:id="459104985">
      <w:bodyDiv w:val="1"/>
      <w:marLeft w:val="0"/>
      <w:marRight w:val="0"/>
      <w:marTop w:val="0"/>
      <w:marBottom w:val="0"/>
      <w:divBdr>
        <w:top w:val="none" w:sz="0" w:space="0" w:color="auto"/>
        <w:left w:val="none" w:sz="0" w:space="0" w:color="auto"/>
        <w:bottom w:val="none" w:sz="0" w:space="0" w:color="auto"/>
        <w:right w:val="none" w:sz="0" w:space="0" w:color="auto"/>
      </w:divBdr>
    </w:div>
    <w:div w:id="606619530">
      <w:bodyDiv w:val="1"/>
      <w:marLeft w:val="0"/>
      <w:marRight w:val="0"/>
      <w:marTop w:val="0"/>
      <w:marBottom w:val="0"/>
      <w:divBdr>
        <w:top w:val="none" w:sz="0" w:space="0" w:color="auto"/>
        <w:left w:val="none" w:sz="0" w:space="0" w:color="auto"/>
        <w:bottom w:val="none" w:sz="0" w:space="0" w:color="auto"/>
        <w:right w:val="none" w:sz="0" w:space="0" w:color="auto"/>
      </w:divBdr>
    </w:div>
    <w:div w:id="640428420">
      <w:bodyDiv w:val="1"/>
      <w:marLeft w:val="0"/>
      <w:marRight w:val="0"/>
      <w:marTop w:val="0"/>
      <w:marBottom w:val="0"/>
      <w:divBdr>
        <w:top w:val="none" w:sz="0" w:space="0" w:color="auto"/>
        <w:left w:val="none" w:sz="0" w:space="0" w:color="auto"/>
        <w:bottom w:val="none" w:sz="0" w:space="0" w:color="auto"/>
        <w:right w:val="none" w:sz="0" w:space="0" w:color="auto"/>
      </w:divBdr>
      <w:divsChild>
        <w:div w:id="221714201">
          <w:marLeft w:val="446"/>
          <w:marRight w:val="0"/>
          <w:marTop w:val="0"/>
          <w:marBottom w:val="0"/>
          <w:divBdr>
            <w:top w:val="none" w:sz="0" w:space="0" w:color="auto"/>
            <w:left w:val="none" w:sz="0" w:space="0" w:color="auto"/>
            <w:bottom w:val="none" w:sz="0" w:space="0" w:color="auto"/>
            <w:right w:val="none" w:sz="0" w:space="0" w:color="auto"/>
          </w:divBdr>
        </w:div>
        <w:div w:id="318576014">
          <w:marLeft w:val="446"/>
          <w:marRight w:val="0"/>
          <w:marTop w:val="0"/>
          <w:marBottom w:val="0"/>
          <w:divBdr>
            <w:top w:val="none" w:sz="0" w:space="0" w:color="auto"/>
            <w:left w:val="none" w:sz="0" w:space="0" w:color="auto"/>
            <w:bottom w:val="none" w:sz="0" w:space="0" w:color="auto"/>
            <w:right w:val="none" w:sz="0" w:space="0" w:color="auto"/>
          </w:divBdr>
        </w:div>
        <w:div w:id="737822739">
          <w:marLeft w:val="446"/>
          <w:marRight w:val="0"/>
          <w:marTop w:val="0"/>
          <w:marBottom w:val="0"/>
          <w:divBdr>
            <w:top w:val="none" w:sz="0" w:space="0" w:color="auto"/>
            <w:left w:val="none" w:sz="0" w:space="0" w:color="auto"/>
            <w:bottom w:val="none" w:sz="0" w:space="0" w:color="auto"/>
            <w:right w:val="none" w:sz="0" w:space="0" w:color="auto"/>
          </w:divBdr>
        </w:div>
        <w:div w:id="1748769665">
          <w:marLeft w:val="446"/>
          <w:marRight w:val="0"/>
          <w:marTop w:val="0"/>
          <w:marBottom w:val="0"/>
          <w:divBdr>
            <w:top w:val="none" w:sz="0" w:space="0" w:color="auto"/>
            <w:left w:val="none" w:sz="0" w:space="0" w:color="auto"/>
            <w:bottom w:val="none" w:sz="0" w:space="0" w:color="auto"/>
            <w:right w:val="none" w:sz="0" w:space="0" w:color="auto"/>
          </w:divBdr>
        </w:div>
        <w:div w:id="1752240206">
          <w:marLeft w:val="446"/>
          <w:marRight w:val="0"/>
          <w:marTop w:val="0"/>
          <w:marBottom w:val="0"/>
          <w:divBdr>
            <w:top w:val="none" w:sz="0" w:space="0" w:color="auto"/>
            <w:left w:val="none" w:sz="0" w:space="0" w:color="auto"/>
            <w:bottom w:val="none" w:sz="0" w:space="0" w:color="auto"/>
            <w:right w:val="none" w:sz="0" w:space="0" w:color="auto"/>
          </w:divBdr>
        </w:div>
      </w:divsChild>
    </w:div>
    <w:div w:id="809372016">
      <w:bodyDiv w:val="1"/>
      <w:marLeft w:val="0"/>
      <w:marRight w:val="0"/>
      <w:marTop w:val="0"/>
      <w:marBottom w:val="0"/>
      <w:divBdr>
        <w:top w:val="none" w:sz="0" w:space="0" w:color="auto"/>
        <w:left w:val="none" w:sz="0" w:space="0" w:color="auto"/>
        <w:bottom w:val="none" w:sz="0" w:space="0" w:color="auto"/>
        <w:right w:val="none" w:sz="0" w:space="0" w:color="auto"/>
      </w:divBdr>
    </w:div>
    <w:div w:id="906306505">
      <w:bodyDiv w:val="1"/>
      <w:marLeft w:val="0"/>
      <w:marRight w:val="0"/>
      <w:marTop w:val="0"/>
      <w:marBottom w:val="0"/>
      <w:divBdr>
        <w:top w:val="none" w:sz="0" w:space="0" w:color="auto"/>
        <w:left w:val="none" w:sz="0" w:space="0" w:color="auto"/>
        <w:bottom w:val="none" w:sz="0" w:space="0" w:color="auto"/>
        <w:right w:val="none" w:sz="0" w:space="0" w:color="auto"/>
      </w:divBdr>
    </w:div>
    <w:div w:id="994526338">
      <w:bodyDiv w:val="1"/>
      <w:marLeft w:val="0"/>
      <w:marRight w:val="0"/>
      <w:marTop w:val="0"/>
      <w:marBottom w:val="0"/>
      <w:divBdr>
        <w:top w:val="none" w:sz="0" w:space="0" w:color="auto"/>
        <w:left w:val="none" w:sz="0" w:space="0" w:color="auto"/>
        <w:bottom w:val="none" w:sz="0" w:space="0" w:color="auto"/>
        <w:right w:val="none" w:sz="0" w:space="0" w:color="auto"/>
      </w:divBdr>
    </w:div>
    <w:div w:id="1136414494">
      <w:bodyDiv w:val="1"/>
      <w:marLeft w:val="0"/>
      <w:marRight w:val="0"/>
      <w:marTop w:val="0"/>
      <w:marBottom w:val="0"/>
      <w:divBdr>
        <w:top w:val="none" w:sz="0" w:space="0" w:color="auto"/>
        <w:left w:val="none" w:sz="0" w:space="0" w:color="auto"/>
        <w:bottom w:val="none" w:sz="0" w:space="0" w:color="auto"/>
        <w:right w:val="none" w:sz="0" w:space="0" w:color="auto"/>
      </w:divBdr>
    </w:div>
    <w:div w:id="1160193973">
      <w:bodyDiv w:val="1"/>
      <w:marLeft w:val="0"/>
      <w:marRight w:val="0"/>
      <w:marTop w:val="0"/>
      <w:marBottom w:val="0"/>
      <w:divBdr>
        <w:top w:val="none" w:sz="0" w:space="0" w:color="auto"/>
        <w:left w:val="none" w:sz="0" w:space="0" w:color="auto"/>
        <w:bottom w:val="none" w:sz="0" w:space="0" w:color="auto"/>
        <w:right w:val="none" w:sz="0" w:space="0" w:color="auto"/>
      </w:divBdr>
    </w:div>
    <w:div w:id="1202282784">
      <w:bodyDiv w:val="1"/>
      <w:marLeft w:val="0"/>
      <w:marRight w:val="0"/>
      <w:marTop w:val="0"/>
      <w:marBottom w:val="0"/>
      <w:divBdr>
        <w:top w:val="none" w:sz="0" w:space="0" w:color="auto"/>
        <w:left w:val="none" w:sz="0" w:space="0" w:color="auto"/>
        <w:bottom w:val="none" w:sz="0" w:space="0" w:color="auto"/>
        <w:right w:val="none" w:sz="0" w:space="0" w:color="auto"/>
      </w:divBdr>
    </w:div>
    <w:div w:id="1238202164">
      <w:bodyDiv w:val="1"/>
      <w:marLeft w:val="0"/>
      <w:marRight w:val="0"/>
      <w:marTop w:val="0"/>
      <w:marBottom w:val="0"/>
      <w:divBdr>
        <w:top w:val="none" w:sz="0" w:space="0" w:color="auto"/>
        <w:left w:val="none" w:sz="0" w:space="0" w:color="auto"/>
        <w:bottom w:val="none" w:sz="0" w:space="0" w:color="auto"/>
        <w:right w:val="none" w:sz="0" w:space="0" w:color="auto"/>
      </w:divBdr>
    </w:div>
    <w:div w:id="1764184078">
      <w:bodyDiv w:val="1"/>
      <w:marLeft w:val="0"/>
      <w:marRight w:val="0"/>
      <w:marTop w:val="0"/>
      <w:marBottom w:val="0"/>
      <w:divBdr>
        <w:top w:val="none" w:sz="0" w:space="0" w:color="auto"/>
        <w:left w:val="none" w:sz="0" w:space="0" w:color="auto"/>
        <w:bottom w:val="none" w:sz="0" w:space="0" w:color="auto"/>
        <w:right w:val="none" w:sz="0" w:space="0" w:color="auto"/>
      </w:divBdr>
      <w:divsChild>
        <w:div w:id="74594077">
          <w:marLeft w:val="446"/>
          <w:marRight w:val="0"/>
          <w:marTop w:val="0"/>
          <w:marBottom w:val="0"/>
          <w:divBdr>
            <w:top w:val="none" w:sz="0" w:space="0" w:color="auto"/>
            <w:left w:val="none" w:sz="0" w:space="0" w:color="auto"/>
            <w:bottom w:val="none" w:sz="0" w:space="0" w:color="auto"/>
            <w:right w:val="none" w:sz="0" w:space="0" w:color="auto"/>
          </w:divBdr>
        </w:div>
        <w:div w:id="777916920">
          <w:marLeft w:val="446"/>
          <w:marRight w:val="0"/>
          <w:marTop w:val="0"/>
          <w:marBottom w:val="0"/>
          <w:divBdr>
            <w:top w:val="none" w:sz="0" w:space="0" w:color="auto"/>
            <w:left w:val="none" w:sz="0" w:space="0" w:color="auto"/>
            <w:bottom w:val="none" w:sz="0" w:space="0" w:color="auto"/>
            <w:right w:val="none" w:sz="0" w:space="0" w:color="auto"/>
          </w:divBdr>
        </w:div>
        <w:div w:id="2118214790">
          <w:marLeft w:val="446"/>
          <w:marRight w:val="0"/>
          <w:marTop w:val="0"/>
          <w:marBottom w:val="0"/>
          <w:divBdr>
            <w:top w:val="none" w:sz="0" w:space="0" w:color="auto"/>
            <w:left w:val="none" w:sz="0" w:space="0" w:color="auto"/>
            <w:bottom w:val="none" w:sz="0" w:space="0" w:color="auto"/>
            <w:right w:val="none" w:sz="0" w:space="0" w:color="auto"/>
          </w:divBdr>
        </w:div>
        <w:div w:id="2122992835">
          <w:marLeft w:val="446"/>
          <w:marRight w:val="0"/>
          <w:marTop w:val="0"/>
          <w:marBottom w:val="0"/>
          <w:divBdr>
            <w:top w:val="none" w:sz="0" w:space="0" w:color="auto"/>
            <w:left w:val="none" w:sz="0" w:space="0" w:color="auto"/>
            <w:bottom w:val="none" w:sz="0" w:space="0" w:color="auto"/>
            <w:right w:val="none" w:sz="0" w:space="0" w:color="auto"/>
          </w:divBdr>
        </w:div>
        <w:div w:id="2133860176">
          <w:marLeft w:val="446"/>
          <w:marRight w:val="0"/>
          <w:marTop w:val="0"/>
          <w:marBottom w:val="0"/>
          <w:divBdr>
            <w:top w:val="none" w:sz="0" w:space="0" w:color="auto"/>
            <w:left w:val="none" w:sz="0" w:space="0" w:color="auto"/>
            <w:bottom w:val="none" w:sz="0" w:space="0" w:color="auto"/>
            <w:right w:val="none" w:sz="0" w:space="0" w:color="auto"/>
          </w:divBdr>
        </w:div>
      </w:divsChild>
    </w:div>
    <w:div w:id="1935623377">
      <w:bodyDiv w:val="1"/>
      <w:marLeft w:val="0"/>
      <w:marRight w:val="0"/>
      <w:marTop w:val="0"/>
      <w:marBottom w:val="0"/>
      <w:divBdr>
        <w:top w:val="none" w:sz="0" w:space="0" w:color="auto"/>
        <w:left w:val="none" w:sz="0" w:space="0" w:color="auto"/>
        <w:bottom w:val="none" w:sz="0" w:space="0" w:color="auto"/>
        <w:right w:val="none" w:sz="0" w:space="0" w:color="auto"/>
      </w:divBdr>
    </w:div>
    <w:div w:id="2062632119">
      <w:bodyDiv w:val="1"/>
      <w:marLeft w:val="0"/>
      <w:marRight w:val="0"/>
      <w:marTop w:val="0"/>
      <w:marBottom w:val="0"/>
      <w:divBdr>
        <w:top w:val="none" w:sz="0" w:space="0" w:color="auto"/>
        <w:left w:val="none" w:sz="0" w:space="0" w:color="auto"/>
        <w:bottom w:val="none" w:sz="0" w:space="0" w:color="auto"/>
        <w:right w:val="none" w:sz="0" w:space="0" w:color="auto"/>
      </w:divBdr>
    </w:div>
    <w:div w:id="208024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c0fc6d1-1ff6-4501-9111-f8704c4ff172" xsi:nil="true"/>
    <lcf76f155ced4ddcb4097134ff3c332f xmlns="f892bc6d-4373-4448-9da1-3e4deb534658">
      <Terms xmlns="http://schemas.microsoft.com/office/infopath/2007/PartnerControls"/>
    </lcf76f155ced4ddcb4097134ff3c332f>
    <Date xmlns="f892bc6d-4373-4448-9da1-3e4deb534658" xsi:nil="true"/>
    <MeetingDate xmlns="f892bc6d-4373-4448-9da1-3e4deb534658" xsi:nil="true"/>
    <Topic xmlns="f892bc6d-4373-4448-9da1-3e4deb53465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24" ma:contentTypeDescription="Create a new document." ma:contentTypeScope="" ma:versionID="c7147fdd2b0890762b8140490874e9ea">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304f81c2b57530968e0c19077507d5c4"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2959A5-B3A4-4838-A5A1-BA54E60EA742}">
  <ds:schemaRefs>
    <ds:schemaRef ds:uri="http://schemas.openxmlformats.org/officeDocument/2006/bibliography"/>
  </ds:schemaRefs>
</ds:datastoreItem>
</file>

<file path=customXml/itemProps2.xml><?xml version="1.0" encoding="utf-8"?>
<ds:datastoreItem xmlns:ds="http://schemas.openxmlformats.org/officeDocument/2006/customXml" ds:itemID="{A9C5736D-CA67-4E07-88B1-E643D3142857}">
  <ds:schemaRefs>
    <ds:schemaRef ds:uri="http://schemas.microsoft.com/sharepoint/v3/contenttype/forms"/>
  </ds:schemaRefs>
</ds:datastoreItem>
</file>

<file path=customXml/itemProps3.xml><?xml version="1.0" encoding="utf-8"?>
<ds:datastoreItem xmlns:ds="http://schemas.openxmlformats.org/officeDocument/2006/customXml" ds:itemID="{3BE9DDD9-F9B3-45BB-B9C9-F0931FAD39EB}">
  <ds:schemaRefs>
    <ds:schemaRef ds:uri="http://schemas.microsoft.com/office/2006/metadata/properties"/>
    <ds:schemaRef ds:uri="http://www.w3.org/XML/1998/namespace"/>
    <ds:schemaRef ds:uri="http://schemas.microsoft.com/office/2006/documentManagement/types"/>
    <ds:schemaRef ds:uri="http://purl.org/dc/terms/"/>
    <ds:schemaRef ds:uri="http://purl.org/dc/dcmitype/"/>
    <ds:schemaRef ds:uri="http://schemas.openxmlformats.org/package/2006/metadata/core-properties"/>
    <ds:schemaRef ds:uri="4c0fc6d1-1ff6-4501-9111-f8704c4ff172"/>
    <ds:schemaRef ds:uri="http://schemas.microsoft.com/office/infopath/2007/PartnerControls"/>
    <ds:schemaRef ds:uri="f892bc6d-4373-4448-9da1-3e4deb534658"/>
    <ds:schemaRef ds:uri="http://purl.org/dc/elements/1.1/"/>
  </ds:schemaRefs>
</ds:datastoreItem>
</file>

<file path=customXml/itemProps4.xml><?xml version="1.0" encoding="utf-8"?>
<ds:datastoreItem xmlns:ds="http://schemas.openxmlformats.org/officeDocument/2006/customXml" ds:itemID="{C90385B0-2ED0-44FE-8550-B0B357594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3</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TTFAC application form and notes</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TTFAC application form</dc:title>
  <dc:subject/>
  <dc:creator>Lorraine Bennett</dc:creator>
  <cp:keywords/>
  <dc:description/>
  <cp:lastModifiedBy>Lorraine Bennett</cp:lastModifiedBy>
  <cp:revision>385</cp:revision>
  <cp:lastPrinted>2022-07-20T16:46:00Z</cp:lastPrinted>
  <dcterms:created xsi:type="dcterms:W3CDTF">2025-05-13T05:44:00Z</dcterms:created>
  <dcterms:modified xsi:type="dcterms:W3CDTF">2025-07-24T16:10:00Z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y fmtid="{D5CDD505-2E9C-101B-9397-08002B2CF9AE}" pid="3" name="MediaServiceImageTags">
    <vt:lpwstr/>
  </property>
</Properties>
</file>