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981D" w14:textId="4236F1E2" w:rsidR="00753661" w:rsidRDefault="00B54F61" w:rsidP="005B3E0A">
      <w:pPr>
        <w:keepNext/>
        <w:keepLines/>
        <w:spacing w:before="240" w:after="240" w:line="300" w:lineRule="auto"/>
        <w:outlineLvl w:val="0"/>
        <w:rPr>
          <w:rFonts w:ascii="Arial" w:eastAsiaTheme="majorEastAsia" w:hAnsi="Arial" w:cstheme="majorBidi"/>
          <w:b/>
          <w:color w:val="91278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399E07C" wp14:editId="19FC0E12">
            <wp:simplePos x="0" y="0"/>
            <wp:positionH relativeFrom="column">
              <wp:posOffset>3054350</wp:posOffset>
            </wp:positionH>
            <wp:positionV relativeFrom="paragraph">
              <wp:posOffset>-584200</wp:posOffset>
            </wp:positionV>
            <wp:extent cx="3066415" cy="10223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CFE32E" wp14:editId="29B23216">
            <wp:simplePos x="0" y="0"/>
            <wp:positionH relativeFrom="margin">
              <wp:align>right</wp:align>
            </wp:positionH>
            <wp:positionV relativeFrom="paragraph">
              <wp:posOffset>368935</wp:posOffset>
            </wp:positionV>
            <wp:extent cx="1713230" cy="618863"/>
            <wp:effectExtent l="0" t="0" r="127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A6959" w14:textId="73DDC2FF" w:rsidR="00BF438D" w:rsidRDefault="00BF438D" w:rsidP="005B3E0A">
      <w:pPr>
        <w:keepNext/>
        <w:keepLines/>
        <w:spacing w:before="240" w:after="240" w:line="300" w:lineRule="auto"/>
        <w:outlineLvl w:val="0"/>
        <w:rPr>
          <w:rFonts w:ascii="Arial" w:eastAsiaTheme="majorEastAsia" w:hAnsi="Arial" w:cstheme="majorBidi"/>
          <w:b/>
          <w:color w:val="91278F"/>
          <w:sz w:val="32"/>
          <w:szCs w:val="32"/>
        </w:rPr>
      </w:pPr>
    </w:p>
    <w:p w14:paraId="7778630C" w14:textId="06CDA461" w:rsidR="005B3E0A" w:rsidRPr="00291D3D" w:rsidRDefault="005B3E0A" w:rsidP="00291D3D">
      <w:pPr>
        <w:pStyle w:val="Heading1"/>
      </w:pPr>
    </w:p>
    <w:p w14:paraId="1C8AC787" w14:textId="02E34D81" w:rsidR="00A4161B" w:rsidRDefault="00A4161B" w:rsidP="00D710C4">
      <w:pPr>
        <w:pStyle w:val="BodyText"/>
      </w:pPr>
      <w:r>
        <w:t xml:space="preserve">Dear </w:t>
      </w:r>
      <w:r w:rsidR="00D7530F" w:rsidRPr="00FD09AD">
        <w:rPr>
          <w:highlight w:val="yellow"/>
        </w:rPr>
        <w:t>[enter</w:t>
      </w:r>
      <w:r w:rsidR="00FD09AD" w:rsidRPr="00FD09AD">
        <w:rPr>
          <w:highlight w:val="yellow"/>
        </w:rPr>
        <w:t xml:space="preserve"> member name]</w:t>
      </w:r>
    </w:p>
    <w:p w14:paraId="4ABCFF35" w14:textId="555D0759" w:rsidR="009C7002" w:rsidRDefault="000C1EB7" w:rsidP="00D710C4">
      <w:pPr>
        <w:pStyle w:val="BodyText"/>
        <w:rPr>
          <w:color w:val="auto"/>
        </w:rPr>
      </w:pPr>
      <w:r>
        <w:t>You recently made an election to transfer your Local Government Pension Scheme (L</w:t>
      </w:r>
      <w:r w:rsidR="00563206" w:rsidRPr="00563206">
        <w:rPr>
          <w:spacing w:val="-80"/>
        </w:rPr>
        <w:t xml:space="preserve"> </w:t>
      </w:r>
      <w:r>
        <w:t>G</w:t>
      </w:r>
      <w:r w:rsidR="00563206" w:rsidRPr="00563206">
        <w:rPr>
          <w:spacing w:val="-80"/>
        </w:rPr>
        <w:t xml:space="preserve"> </w:t>
      </w:r>
      <w:r>
        <w:t>P</w:t>
      </w:r>
      <w:r w:rsidR="00563206" w:rsidRPr="00563206">
        <w:rPr>
          <w:spacing w:val="-80"/>
        </w:rPr>
        <w:t xml:space="preserve"> </w:t>
      </w:r>
      <w:r>
        <w:t xml:space="preserve">S) benefits from </w:t>
      </w:r>
      <w:r w:rsidRPr="00D87928">
        <w:rPr>
          <w:color w:val="auto"/>
          <w:highlight w:val="yellow"/>
        </w:rPr>
        <w:t>[</w:t>
      </w:r>
      <w:r w:rsidRPr="00161E3E">
        <w:rPr>
          <w:color w:val="auto"/>
          <w:highlight w:val="yellow"/>
        </w:rPr>
        <w:t xml:space="preserve">enter name of </w:t>
      </w:r>
      <w:r w:rsidRPr="00161E3E">
        <w:rPr>
          <w:highlight w:val="yellow"/>
        </w:rPr>
        <w:t>L</w:t>
      </w:r>
      <w:r w:rsidRPr="00161E3E">
        <w:rPr>
          <w:spacing w:val="-80"/>
          <w:highlight w:val="yellow"/>
        </w:rPr>
        <w:t xml:space="preserve"> </w:t>
      </w:r>
      <w:r w:rsidRPr="00161E3E">
        <w:rPr>
          <w:highlight w:val="yellow"/>
        </w:rPr>
        <w:t>G</w:t>
      </w:r>
      <w:r w:rsidRPr="00161E3E">
        <w:rPr>
          <w:spacing w:val="-80"/>
          <w:highlight w:val="yellow"/>
        </w:rPr>
        <w:t xml:space="preserve"> </w:t>
      </w:r>
      <w:r w:rsidRPr="00161E3E">
        <w:rPr>
          <w:highlight w:val="yellow"/>
        </w:rPr>
        <w:t>P</w:t>
      </w:r>
      <w:r w:rsidRPr="00161E3E">
        <w:rPr>
          <w:spacing w:val="-80"/>
          <w:highlight w:val="yellow"/>
        </w:rPr>
        <w:t xml:space="preserve"> </w:t>
      </w:r>
      <w:r w:rsidRPr="00161E3E">
        <w:rPr>
          <w:highlight w:val="yellow"/>
        </w:rPr>
        <w:t>S</w:t>
      </w:r>
      <w:r w:rsidRPr="00161E3E">
        <w:rPr>
          <w:color w:val="auto"/>
          <w:highlight w:val="yellow"/>
        </w:rPr>
        <w:t xml:space="preserve"> fund</w:t>
      </w:r>
      <w:r w:rsidRPr="00124192">
        <w:rPr>
          <w:color w:val="auto"/>
          <w:highlight w:val="yellow"/>
        </w:rPr>
        <w:t>]</w:t>
      </w:r>
      <w:r>
        <w:rPr>
          <w:color w:val="auto"/>
        </w:rPr>
        <w:t xml:space="preserve"> </w:t>
      </w:r>
      <w:r w:rsidR="00B03E15" w:rsidRPr="00124192">
        <w:rPr>
          <w:color w:val="auto"/>
        </w:rPr>
        <w:t xml:space="preserve">to </w:t>
      </w:r>
      <w:r w:rsidR="00B03E15" w:rsidRPr="00161E3E">
        <w:rPr>
          <w:color w:val="auto"/>
          <w:highlight w:val="yellow"/>
        </w:rPr>
        <w:t>[enter name of receiving scheme</w:t>
      </w:r>
      <w:r w:rsidR="00B03E15" w:rsidRPr="00124192">
        <w:rPr>
          <w:color w:val="auto"/>
          <w:highlight w:val="yellow"/>
        </w:rPr>
        <w:t>]</w:t>
      </w:r>
      <w:r w:rsidR="00B03E15">
        <w:rPr>
          <w:color w:val="auto"/>
        </w:rPr>
        <w:t>.</w:t>
      </w:r>
    </w:p>
    <w:p w14:paraId="149CD8E4" w14:textId="35FEEA85" w:rsidR="006E03C5" w:rsidRDefault="008B0A78" w:rsidP="008B0A78">
      <w:pPr>
        <w:pStyle w:val="BodyText"/>
      </w:pPr>
      <w:r w:rsidRPr="00A80A2C">
        <w:t xml:space="preserve">We previously wrote to you telling you </w:t>
      </w:r>
      <w:r w:rsidR="00397EAF">
        <w:t xml:space="preserve">that to </w:t>
      </w:r>
      <w:r w:rsidR="006B3267">
        <w:t>qualify</w:t>
      </w:r>
      <w:r w:rsidR="00FA290C">
        <w:t xml:space="preserve"> for</w:t>
      </w:r>
      <w:r w:rsidR="00C375E9">
        <w:t xml:space="preserve"> </w:t>
      </w:r>
      <w:r w:rsidR="00397EAF">
        <w:t>a transfer</w:t>
      </w:r>
      <w:r w:rsidR="006E03C5">
        <w:t>:</w:t>
      </w:r>
    </w:p>
    <w:p w14:paraId="1F3EDEEE" w14:textId="03FD73FA" w:rsidR="006E03C5" w:rsidRDefault="00397EAF" w:rsidP="0054092D">
      <w:pPr>
        <w:pStyle w:val="ListBullet"/>
      </w:pPr>
      <w:r>
        <w:t>you must meet certain conditions</w:t>
      </w:r>
      <w:r w:rsidR="000C4866">
        <w:t>,</w:t>
      </w:r>
      <w:r w:rsidR="00FA290C">
        <w:t xml:space="preserve"> and</w:t>
      </w:r>
    </w:p>
    <w:p w14:paraId="21640309" w14:textId="19631963" w:rsidR="000C4866" w:rsidRDefault="003C496D" w:rsidP="006C71EB">
      <w:pPr>
        <w:pStyle w:val="ListBullet"/>
      </w:pPr>
      <w:r>
        <w:t xml:space="preserve">we must be satisfied that </w:t>
      </w:r>
      <w:r w:rsidR="00D01381">
        <w:t>you are not at risk of being scammed</w:t>
      </w:r>
      <w:r w:rsidR="0096477E">
        <w:t>.</w:t>
      </w:r>
    </w:p>
    <w:p w14:paraId="62FA7D10" w14:textId="0C7832BA" w:rsidR="00AD6DD1" w:rsidRDefault="00B82FBB" w:rsidP="00D710C4">
      <w:pPr>
        <w:pStyle w:val="BodyText"/>
        <w:rPr>
          <w:color w:val="auto"/>
          <w:highlight w:val="yellow"/>
        </w:rPr>
      </w:pPr>
      <w:r w:rsidRPr="00F96437">
        <w:t xml:space="preserve">We have decided </w:t>
      </w:r>
      <w:r w:rsidR="009656FB" w:rsidRPr="00F96437">
        <w:t xml:space="preserve">to refuse the transfer because you </w:t>
      </w:r>
      <w:r w:rsidR="00E94820" w:rsidRPr="00F96437">
        <w:t xml:space="preserve">do </w:t>
      </w:r>
      <w:r w:rsidR="00932A28" w:rsidRPr="00F96437">
        <w:t>not have a legal right</w:t>
      </w:r>
      <w:r w:rsidRPr="00F96437">
        <w:t xml:space="preserve"> </w:t>
      </w:r>
      <w:r w:rsidR="00142362" w:rsidRPr="00F96437">
        <w:t xml:space="preserve">to </w:t>
      </w:r>
      <w:r w:rsidRPr="00F96437">
        <w:t xml:space="preserve"> transfer your </w:t>
      </w:r>
      <w:r w:rsidR="00563206">
        <w:t>L</w:t>
      </w:r>
      <w:r w:rsidR="00563206" w:rsidRPr="00563206">
        <w:rPr>
          <w:spacing w:val="-80"/>
        </w:rPr>
        <w:t xml:space="preserve"> </w:t>
      </w:r>
      <w:r w:rsidR="00563206">
        <w:t>G</w:t>
      </w:r>
      <w:r w:rsidR="00563206" w:rsidRPr="00563206">
        <w:rPr>
          <w:spacing w:val="-80"/>
        </w:rPr>
        <w:t xml:space="preserve"> </w:t>
      </w:r>
      <w:r w:rsidR="00563206">
        <w:t>P</w:t>
      </w:r>
      <w:r w:rsidR="00563206" w:rsidRPr="00563206">
        <w:rPr>
          <w:spacing w:val="-80"/>
        </w:rPr>
        <w:t xml:space="preserve"> </w:t>
      </w:r>
      <w:r w:rsidR="00563206">
        <w:t>S</w:t>
      </w:r>
      <w:r w:rsidRPr="00F96437">
        <w:t xml:space="preserve"> benefits </w:t>
      </w:r>
      <w:r w:rsidRPr="00F96437">
        <w:rPr>
          <w:color w:val="auto"/>
        </w:rPr>
        <w:t>to</w:t>
      </w:r>
      <w:r w:rsidRPr="00213D3D">
        <w:rPr>
          <w:color w:val="auto"/>
        </w:rPr>
        <w:t xml:space="preserve"> [</w:t>
      </w:r>
      <w:r w:rsidRPr="00213D3D">
        <w:rPr>
          <w:color w:val="auto"/>
          <w:highlight w:val="yellow"/>
        </w:rPr>
        <w:t>enter name of receiving scheme</w:t>
      </w:r>
      <w:r w:rsidRPr="00213D3D">
        <w:rPr>
          <w:color w:val="auto"/>
        </w:rPr>
        <w:t>].</w:t>
      </w:r>
    </w:p>
    <w:p w14:paraId="474BB14C" w14:textId="232BACE2" w:rsidR="00404469" w:rsidRPr="00E062EC" w:rsidRDefault="00404469" w:rsidP="00404469">
      <w:pPr>
        <w:pStyle w:val="BodyText"/>
        <w:rPr>
          <w:color w:val="FF0000"/>
        </w:rPr>
      </w:pPr>
      <w:r w:rsidRPr="00E062EC">
        <w:rPr>
          <w:color w:val="FF0000"/>
        </w:rPr>
        <w:t>[</w:t>
      </w:r>
      <w:r>
        <w:rPr>
          <w:color w:val="FF0000"/>
        </w:rPr>
        <w:t xml:space="preserve">insert </w:t>
      </w:r>
      <w:r w:rsidR="0099387F">
        <w:rPr>
          <w:color w:val="FF0000"/>
        </w:rPr>
        <w:t>details of why the member does not have a</w:t>
      </w:r>
      <w:r w:rsidRPr="00E062EC">
        <w:rPr>
          <w:color w:val="FF0000"/>
        </w:rPr>
        <w:t xml:space="preserve"> legal right to the transfer]</w:t>
      </w:r>
    </w:p>
    <w:p w14:paraId="69E135CA" w14:textId="1FD8025D" w:rsidR="00015F91" w:rsidRDefault="00D229C4" w:rsidP="00D710C4">
      <w:pPr>
        <w:pStyle w:val="BodyText"/>
      </w:pPr>
      <w:r>
        <w:rPr>
          <w:highlight w:val="yellow"/>
        </w:rPr>
        <w:t>This is because</w:t>
      </w:r>
      <w:r w:rsidR="00142362">
        <w:rPr>
          <w:highlight w:val="yellow"/>
        </w:rPr>
        <w:t xml:space="preserve"> the Pension Schemes Act 1993</w:t>
      </w:r>
      <w:r w:rsidR="00F36FA9">
        <w:rPr>
          <w:highlight w:val="yellow"/>
        </w:rPr>
        <w:t xml:space="preserve"> states that you must</w:t>
      </w:r>
      <w:r>
        <w:rPr>
          <w:highlight w:val="yellow"/>
        </w:rPr>
        <w:t xml:space="preserve"> </w:t>
      </w:r>
      <w:r w:rsidR="004242E6" w:rsidRPr="00B00D23">
        <w:rPr>
          <w:highlight w:val="yellow"/>
        </w:rPr>
        <w:t>[enter reasons]</w:t>
      </w:r>
    </w:p>
    <w:p w14:paraId="32771D71" w14:textId="4E4734E2" w:rsidR="00021EE4" w:rsidRDefault="008C0BC1" w:rsidP="00705EFF">
      <w:pPr>
        <w:pStyle w:val="BodyText"/>
      </w:pPr>
      <w:r>
        <w:rPr>
          <w:color w:val="auto"/>
          <w:highlight w:val="yellow"/>
        </w:rPr>
        <w:t xml:space="preserve">This is because </w:t>
      </w:r>
      <w:r w:rsidR="00845DB4">
        <w:rPr>
          <w:color w:val="auto"/>
          <w:highlight w:val="yellow"/>
        </w:rPr>
        <w:t xml:space="preserve">we are satisfied that </w:t>
      </w:r>
      <w:r w:rsidR="00120C59">
        <w:rPr>
          <w:color w:val="auto"/>
          <w:highlight w:val="yellow"/>
        </w:rPr>
        <w:t xml:space="preserve">you </w:t>
      </w:r>
      <w:r w:rsidR="00845DB4">
        <w:rPr>
          <w:color w:val="auto"/>
          <w:highlight w:val="yellow"/>
        </w:rPr>
        <w:t>are at risk of being sca</w:t>
      </w:r>
      <w:r w:rsidR="00457121">
        <w:rPr>
          <w:color w:val="auto"/>
          <w:highlight w:val="yellow"/>
        </w:rPr>
        <w:t xml:space="preserve">mmed. </w:t>
      </w:r>
      <w:r w:rsidR="00027C85">
        <w:rPr>
          <w:color w:val="auto"/>
          <w:highlight w:val="yellow"/>
        </w:rPr>
        <w:t xml:space="preserve">We have decided </w:t>
      </w:r>
      <w:r>
        <w:rPr>
          <w:color w:val="auto"/>
          <w:highlight w:val="yellow"/>
        </w:rPr>
        <w:t xml:space="preserve">a </w:t>
      </w:r>
      <w:r w:rsidR="00027C85">
        <w:rPr>
          <w:color w:val="auto"/>
          <w:highlight w:val="yellow"/>
        </w:rPr>
        <w:t>r</w:t>
      </w:r>
      <w:r>
        <w:rPr>
          <w:color w:val="auto"/>
          <w:highlight w:val="yellow"/>
        </w:rPr>
        <w:t>ed flag is present</w:t>
      </w:r>
      <w:r w:rsidR="00953ADD" w:rsidRPr="00953ADD">
        <w:rPr>
          <w:highlight w:val="yellow"/>
        </w:rPr>
        <w:t xml:space="preserve"> </w:t>
      </w:r>
      <w:r w:rsidR="00027C85">
        <w:rPr>
          <w:highlight w:val="yellow"/>
        </w:rPr>
        <w:t>because:</w:t>
      </w:r>
    </w:p>
    <w:p w14:paraId="359D6691" w14:textId="5D94112C" w:rsidR="0081017C" w:rsidRPr="00E062EC" w:rsidRDefault="00F73F00" w:rsidP="00705EFF">
      <w:pPr>
        <w:pStyle w:val="BodyText"/>
        <w:rPr>
          <w:color w:val="FF0000"/>
        </w:rPr>
      </w:pPr>
      <w:r w:rsidRPr="00E062EC">
        <w:rPr>
          <w:color w:val="FF0000"/>
        </w:rPr>
        <w:t>[provide further information on what red flag</w:t>
      </w:r>
      <w:r w:rsidR="00CE455E" w:rsidRPr="00E062EC">
        <w:rPr>
          <w:color w:val="FF0000"/>
        </w:rPr>
        <w:t xml:space="preserve"> risks </w:t>
      </w:r>
      <w:r w:rsidR="006534AF" w:rsidRPr="00E062EC">
        <w:rPr>
          <w:color w:val="FF0000"/>
        </w:rPr>
        <w:t>were found</w:t>
      </w:r>
      <w:r w:rsidR="00CE455E" w:rsidRPr="00E062EC">
        <w:rPr>
          <w:color w:val="FF0000"/>
        </w:rPr>
        <w:t xml:space="preserve"> (including the reasons and the basis o</w:t>
      </w:r>
      <w:r w:rsidR="006E7605" w:rsidRPr="00E062EC">
        <w:rPr>
          <w:color w:val="FF0000"/>
        </w:rPr>
        <w:t>f</w:t>
      </w:r>
      <w:r w:rsidR="00CE455E" w:rsidRPr="00E062EC">
        <w:rPr>
          <w:color w:val="FF0000"/>
        </w:rPr>
        <w:t xml:space="preserve"> the decision (eg </w:t>
      </w:r>
      <w:r w:rsidR="00F459FD" w:rsidRPr="00E062EC">
        <w:rPr>
          <w:color w:val="FF0000"/>
        </w:rPr>
        <w:t>“reason to believe” or “</w:t>
      </w:r>
      <w:r w:rsidR="006E7605" w:rsidRPr="00E062EC">
        <w:rPr>
          <w:color w:val="FF0000"/>
        </w:rPr>
        <w:t>beyond reasonable doubt”</w:t>
      </w:r>
      <w:r w:rsidR="00120C59">
        <w:rPr>
          <w:color w:val="FF0000"/>
        </w:rPr>
        <w:t>.</w:t>
      </w:r>
      <w:r w:rsidR="00A74B4B">
        <w:rPr>
          <w:color w:val="FF0000"/>
        </w:rPr>
        <w:t xml:space="preserve"> This can include where an amber flag is </w:t>
      </w:r>
      <w:proofErr w:type="gramStart"/>
      <w:r w:rsidR="00A74B4B">
        <w:rPr>
          <w:color w:val="FF0000"/>
        </w:rPr>
        <w:t>present</w:t>
      </w:r>
      <w:proofErr w:type="gramEnd"/>
      <w:r w:rsidR="00A74B4B">
        <w:rPr>
          <w:color w:val="FF0000"/>
        </w:rPr>
        <w:t xml:space="preserve"> and you have not received the requested information</w:t>
      </w:r>
      <w:r w:rsidR="00C60A77">
        <w:rPr>
          <w:color w:val="FF0000"/>
        </w:rPr>
        <w:t>/evidence</w:t>
      </w:r>
      <w:r w:rsidR="006E7605" w:rsidRPr="00E062EC">
        <w:rPr>
          <w:color w:val="FF0000"/>
        </w:rPr>
        <w:t>.]</w:t>
      </w:r>
    </w:p>
    <w:p w14:paraId="73A20F12" w14:textId="55086291" w:rsidR="00451949" w:rsidRPr="001D33F5" w:rsidRDefault="006F6652" w:rsidP="00705EFF">
      <w:pPr>
        <w:pStyle w:val="BodyText"/>
        <w:rPr>
          <w:highlight w:val="yellow"/>
        </w:rPr>
      </w:pPr>
      <w:r w:rsidRPr="001D33F5">
        <w:rPr>
          <w:highlight w:val="yellow"/>
        </w:rPr>
        <w:t xml:space="preserve">We </w:t>
      </w:r>
      <w:r w:rsidR="00B44147" w:rsidRPr="001D33F5">
        <w:rPr>
          <w:highlight w:val="yellow"/>
        </w:rPr>
        <w:t xml:space="preserve">hope you appreciate </w:t>
      </w:r>
      <w:r w:rsidR="00AB3F64">
        <w:rPr>
          <w:highlight w:val="yellow"/>
        </w:rPr>
        <w:t>t</w:t>
      </w:r>
      <w:r w:rsidR="00A74B4B">
        <w:rPr>
          <w:highlight w:val="yellow"/>
        </w:rPr>
        <w:t xml:space="preserve">hat the Government requires </w:t>
      </w:r>
      <w:r w:rsidR="001B0219">
        <w:rPr>
          <w:highlight w:val="yellow"/>
        </w:rPr>
        <w:t xml:space="preserve">us to </w:t>
      </w:r>
      <w:r w:rsidR="00AC40F4">
        <w:rPr>
          <w:highlight w:val="yellow"/>
        </w:rPr>
        <w:t>decide</w:t>
      </w:r>
      <w:r w:rsidR="00334C52">
        <w:rPr>
          <w:highlight w:val="yellow"/>
        </w:rPr>
        <w:t xml:space="preserve"> whether any </w:t>
      </w:r>
      <w:r w:rsidR="00A74B4B">
        <w:rPr>
          <w:highlight w:val="yellow"/>
        </w:rPr>
        <w:t>r</w:t>
      </w:r>
      <w:r w:rsidR="00334C52">
        <w:rPr>
          <w:highlight w:val="yellow"/>
        </w:rPr>
        <w:t>ed flag</w:t>
      </w:r>
      <w:r w:rsidR="00476195">
        <w:rPr>
          <w:highlight w:val="yellow"/>
        </w:rPr>
        <w:t>s</w:t>
      </w:r>
      <w:r w:rsidR="00334C52">
        <w:rPr>
          <w:highlight w:val="yellow"/>
        </w:rPr>
        <w:t xml:space="preserve"> are present</w:t>
      </w:r>
      <w:r w:rsidR="00CC7C5B">
        <w:rPr>
          <w:highlight w:val="yellow"/>
        </w:rPr>
        <w:t xml:space="preserve">. This </w:t>
      </w:r>
      <w:r w:rsidR="00334C52">
        <w:rPr>
          <w:highlight w:val="yellow"/>
        </w:rPr>
        <w:t xml:space="preserve">is to help protect </w:t>
      </w:r>
      <w:r w:rsidR="008307BF">
        <w:rPr>
          <w:highlight w:val="yellow"/>
        </w:rPr>
        <w:t>you</w:t>
      </w:r>
      <w:r w:rsidR="00334C52">
        <w:rPr>
          <w:highlight w:val="yellow"/>
        </w:rPr>
        <w:t xml:space="preserve"> from </w:t>
      </w:r>
      <w:r w:rsidR="00AB3F64">
        <w:rPr>
          <w:highlight w:val="yellow"/>
        </w:rPr>
        <w:t>pension scammers.</w:t>
      </w:r>
      <w:r w:rsidR="006E1125">
        <w:rPr>
          <w:highlight w:val="yellow"/>
        </w:rPr>
        <w:t xml:space="preserve"> </w:t>
      </w:r>
      <w:r w:rsidR="00C3367C" w:rsidRPr="001D33F5">
        <w:rPr>
          <w:highlight w:val="yellow"/>
        </w:rPr>
        <w:t xml:space="preserve">Falling victim to scammers could mean </w:t>
      </w:r>
      <w:r w:rsidR="009E06C8">
        <w:rPr>
          <w:highlight w:val="yellow"/>
        </w:rPr>
        <w:t>you</w:t>
      </w:r>
      <w:r w:rsidR="006E1125">
        <w:rPr>
          <w:highlight w:val="yellow"/>
        </w:rPr>
        <w:t xml:space="preserve"> </w:t>
      </w:r>
      <w:r w:rsidR="00C3367C" w:rsidRPr="001D33F5">
        <w:rPr>
          <w:highlight w:val="yellow"/>
        </w:rPr>
        <w:t>los</w:t>
      </w:r>
      <w:r w:rsidR="00C94202">
        <w:rPr>
          <w:highlight w:val="yellow"/>
        </w:rPr>
        <w:t>e</w:t>
      </w:r>
      <w:r w:rsidR="00C3367C" w:rsidRPr="001D33F5">
        <w:rPr>
          <w:highlight w:val="yellow"/>
        </w:rPr>
        <w:t xml:space="preserve"> </w:t>
      </w:r>
      <w:r w:rsidR="001D33F5" w:rsidRPr="001D33F5">
        <w:rPr>
          <w:highlight w:val="yellow"/>
        </w:rPr>
        <w:t xml:space="preserve">some or all </w:t>
      </w:r>
      <w:r w:rsidR="00B10086">
        <w:rPr>
          <w:highlight w:val="yellow"/>
        </w:rPr>
        <w:t>of you</w:t>
      </w:r>
      <w:r w:rsidR="005B3985">
        <w:rPr>
          <w:highlight w:val="yellow"/>
        </w:rPr>
        <w:t>r</w:t>
      </w:r>
      <w:r w:rsidR="001D33F5" w:rsidRPr="001D33F5">
        <w:rPr>
          <w:highlight w:val="yellow"/>
        </w:rPr>
        <w:t xml:space="preserve"> pension savings. Please see </w:t>
      </w:r>
      <w:r w:rsidR="00FD1F8B">
        <w:rPr>
          <w:highlight w:val="yellow"/>
        </w:rPr>
        <w:br/>
      </w:r>
      <w:hyperlink r:id="rId13" w:history="1">
        <w:r w:rsidR="00DB2A20" w:rsidRPr="00252048">
          <w:rPr>
            <w:rStyle w:val="Hyperlink"/>
            <w:highlight w:val="yellow"/>
          </w:rPr>
          <w:t>www.pension-scams.com</w:t>
        </w:r>
      </w:hyperlink>
      <w:r w:rsidR="001D33F5" w:rsidRPr="001D33F5">
        <w:rPr>
          <w:highlight w:val="yellow"/>
        </w:rPr>
        <w:t xml:space="preserve"> or </w:t>
      </w:r>
      <w:hyperlink r:id="rId14" w:history="1">
        <w:r w:rsidR="001D33F5" w:rsidRPr="001D33F5">
          <w:rPr>
            <w:rStyle w:val="Hyperlink"/>
            <w:highlight w:val="yellow"/>
          </w:rPr>
          <w:t>www.fca.org.uk/scamsmart</w:t>
        </w:r>
      </w:hyperlink>
      <w:r w:rsidR="001D33F5" w:rsidRPr="001D33F5">
        <w:rPr>
          <w:highlight w:val="yellow"/>
        </w:rPr>
        <w:t xml:space="preserve"> for more information.</w:t>
      </w:r>
    </w:p>
    <w:p w14:paraId="6D3C28D3" w14:textId="5D107790" w:rsidR="00705EFF" w:rsidRPr="00705EFF" w:rsidRDefault="00705EFF" w:rsidP="00705EFF">
      <w:pPr>
        <w:pStyle w:val="Heading3"/>
      </w:pPr>
      <w:r w:rsidRPr="00705EFF">
        <w:t>Next steps</w:t>
      </w:r>
    </w:p>
    <w:p w14:paraId="42825037" w14:textId="748FA465" w:rsidR="006645D7" w:rsidRDefault="006645D7" w:rsidP="006645D7">
      <w:pPr>
        <w:pStyle w:val="BodyText"/>
      </w:pPr>
      <w:r w:rsidRPr="006645D7">
        <w:t xml:space="preserve">Your </w:t>
      </w:r>
      <w:r w:rsidR="00DB2A20" w:rsidRPr="00DB2A20">
        <w:t>L</w:t>
      </w:r>
      <w:r w:rsidR="00DB2A20" w:rsidRPr="00DB2A20">
        <w:rPr>
          <w:spacing w:val="-80"/>
        </w:rPr>
        <w:t xml:space="preserve"> </w:t>
      </w:r>
      <w:r w:rsidR="00DB2A20" w:rsidRPr="00DB2A20">
        <w:t>G</w:t>
      </w:r>
      <w:r w:rsidR="00DB2A20" w:rsidRPr="00DB2A20">
        <w:rPr>
          <w:spacing w:val="-80"/>
        </w:rPr>
        <w:t xml:space="preserve"> </w:t>
      </w:r>
      <w:r w:rsidR="00DB2A20" w:rsidRPr="00DB2A20">
        <w:t>P</w:t>
      </w:r>
      <w:r w:rsidR="00DB2A20" w:rsidRPr="00DB2A20">
        <w:rPr>
          <w:spacing w:val="-80"/>
        </w:rPr>
        <w:t xml:space="preserve"> </w:t>
      </w:r>
      <w:r w:rsidR="00DB2A20" w:rsidRPr="00DB2A20">
        <w:t>S</w:t>
      </w:r>
      <w:r w:rsidRPr="006645D7">
        <w:t xml:space="preserve"> benefits will remain safely with us.</w:t>
      </w:r>
    </w:p>
    <w:p w14:paraId="2B818A9B" w14:textId="623E6B2C" w:rsidR="00FC2870" w:rsidRDefault="00FC2870" w:rsidP="006645D7">
      <w:pPr>
        <w:pStyle w:val="BodyText"/>
      </w:pPr>
      <w:r>
        <w:t xml:space="preserve">We will write to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</w:rPr>
        <w:t xml:space="preserve"> to</w:t>
      </w:r>
      <w:r w:rsidR="00EA58A7">
        <w:rPr>
          <w:color w:val="auto"/>
        </w:rPr>
        <w:t xml:space="preserve"> let them know that </w:t>
      </w:r>
      <w:r w:rsidR="005E3967">
        <w:rPr>
          <w:color w:val="auto"/>
        </w:rPr>
        <w:t xml:space="preserve">we </w:t>
      </w:r>
      <w:r w:rsidR="00664A29">
        <w:rPr>
          <w:color w:val="auto"/>
        </w:rPr>
        <w:t>cannot pay the transfer.</w:t>
      </w:r>
    </w:p>
    <w:p w14:paraId="2D8CD866" w14:textId="3DBA393B" w:rsidR="006645D7" w:rsidRPr="00735044" w:rsidRDefault="00674EE6" w:rsidP="006645D7">
      <w:pPr>
        <w:pStyle w:val="BodyText"/>
        <w:rPr>
          <w:color w:val="FF0000"/>
        </w:rPr>
      </w:pPr>
      <w:r w:rsidRPr="00735044">
        <w:rPr>
          <w:color w:val="FF0000"/>
        </w:rPr>
        <w:lastRenderedPageBreak/>
        <w:t xml:space="preserve">[enter further information about where the member can </w:t>
      </w:r>
      <w:r w:rsidR="0024343E" w:rsidRPr="00735044">
        <w:rPr>
          <w:color w:val="FF0000"/>
        </w:rPr>
        <w:t>find</w:t>
      </w:r>
      <w:r w:rsidRPr="00735044">
        <w:rPr>
          <w:color w:val="FF0000"/>
        </w:rPr>
        <w:t xml:space="preserve"> more information about their deferred benefits / pension credit benefits / </w:t>
      </w:r>
      <w:r w:rsidR="00DB2A20" w:rsidRPr="00735044">
        <w:rPr>
          <w:color w:val="FF0000"/>
        </w:rPr>
        <w:br/>
      </w:r>
      <w:r w:rsidRPr="00735044">
        <w:rPr>
          <w:color w:val="FF0000"/>
        </w:rPr>
        <w:t>A</w:t>
      </w:r>
      <w:r w:rsidR="00DB2A20" w:rsidRPr="00735044">
        <w:rPr>
          <w:color w:val="FF0000"/>
          <w:spacing w:val="-80"/>
        </w:rPr>
        <w:t xml:space="preserve"> </w:t>
      </w:r>
      <w:r w:rsidRPr="00735044">
        <w:rPr>
          <w:color w:val="FF0000"/>
        </w:rPr>
        <w:t>V</w:t>
      </w:r>
      <w:r w:rsidR="00DB2A20" w:rsidRPr="00735044">
        <w:rPr>
          <w:color w:val="FF0000"/>
          <w:spacing w:val="-80"/>
        </w:rPr>
        <w:t xml:space="preserve"> </w:t>
      </w:r>
      <w:r w:rsidRPr="00735044">
        <w:rPr>
          <w:color w:val="FF0000"/>
        </w:rPr>
        <w:t>Cs</w:t>
      </w:r>
      <w:r w:rsidR="004063E3" w:rsidRPr="00735044">
        <w:rPr>
          <w:color w:val="FF0000"/>
        </w:rPr>
        <w:t>]</w:t>
      </w:r>
    </w:p>
    <w:p w14:paraId="02A3FEA4" w14:textId="2D3193CB" w:rsidR="00735044" w:rsidRPr="002D2900" w:rsidRDefault="00735044" w:rsidP="00735044">
      <w:pPr>
        <w:pStyle w:val="BodyText"/>
        <w:rPr>
          <w:color w:val="FF0000"/>
        </w:rPr>
      </w:pPr>
      <w:r w:rsidRPr="002D2900">
        <w:rPr>
          <w:color w:val="FF0000"/>
        </w:rPr>
        <w:t>[insert their standard I</w:t>
      </w:r>
      <w:r w:rsidR="00563206" w:rsidRPr="00563206">
        <w:rPr>
          <w:color w:val="FF0000"/>
          <w:spacing w:val="-80"/>
        </w:rPr>
        <w:t xml:space="preserve"> </w:t>
      </w:r>
      <w:r w:rsidRPr="002D2900">
        <w:rPr>
          <w:color w:val="FF0000"/>
        </w:rPr>
        <w:t>D</w:t>
      </w:r>
      <w:r w:rsidR="00563206" w:rsidRPr="0038701E">
        <w:rPr>
          <w:color w:val="FF0000"/>
          <w:spacing w:val="-80"/>
        </w:rPr>
        <w:t xml:space="preserve"> </w:t>
      </w:r>
      <w:r w:rsidRPr="002D2900">
        <w:rPr>
          <w:color w:val="FF0000"/>
        </w:rPr>
        <w:t>R</w:t>
      </w:r>
      <w:r w:rsidR="00563206" w:rsidRPr="0038701E">
        <w:rPr>
          <w:color w:val="FF0000"/>
          <w:spacing w:val="-80"/>
        </w:rPr>
        <w:t xml:space="preserve"> </w:t>
      </w:r>
      <w:r w:rsidRPr="002D2900">
        <w:rPr>
          <w:color w:val="FF0000"/>
        </w:rPr>
        <w:t>P appeal wording]</w:t>
      </w:r>
    </w:p>
    <w:p w14:paraId="0212D610" w14:textId="4A92678B" w:rsidR="00464D25" w:rsidRPr="00CA697E" w:rsidRDefault="00464D25" w:rsidP="00CA697E">
      <w:pPr>
        <w:pStyle w:val="BodyText"/>
      </w:pPr>
      <w:r w:rsidRPr="00CA697E">
        <w:t>Regards</w:t>
      </w:r>
    </w:p>
    <w:sectPr w:rsidR="00464D25" w:rsidRPr="00CA697E" w:rsidSect="000D7AD7">
      <w:footerReference w:type="defaul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F281" w14:textId="77777777" w:rsidR="006C71EB" w:rsidRDefault="006C71EB">
      <w:pPr>
        <w:spacing w:after="0" w:line="240" w:lineRule="auto"/>
      </w:pPr>
      <w:r>
        <w:separator/>
      </w:r>
    </w:p>
  </w:endnote>
  <w:endnote w:type="continuationSeparator" w:id="0">
    <w:p w14:paraId="7FC0B7F0" w14:textId="77777777" w:rsidR="006C71EB" w:rsidRDefault="006C71EB">
      <w:pPr>
        <w:spacing w:after="0" w:line="240" w:lineRule="auto"/>
      </w:pPr>
      <w:r>
        <w:continuationSeparator/>
      </w:r>
    </w:p>
  </w:endnote>
  <w:endnote w:type="continuationNotice" w:id="1">
    <w:p w14:paraId="5D8A48A1" w14:textId="77777777" w:rsidR="006C71EB" w:rsidRDefault="006C7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96788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714E0" w14:textId="4BA8DCBB" w:rsidR="00C36E26" w:rsidRPr="00803917" w:rsidRDefault="00AC6945" w:rsidP="008753F7">
        <w:pPr>
          <w:pStyle w:val="Footer"/>
          <w:jc w:val="center"/>
          <w:rPr>
            <w:sz w:val="20"/>
          </w:rPr>
        </w:pPr>
        <w:r>
          <w:rPr>
            <w:rStyle w:val="BodyTextChar"/>
            <w:sz w:val="20"/>
            <w:szCs w:val="20"/>
          </w:rPr>
          <w:t>Refusal to transfer decision letter</w:t>
        </w:r>
        <w:r w:rsidR="003F7AE0" w:rsidRPr="008753F7">
          <w:rPr>
            <w:rStyle w:val="BodyTextChar"/>
            <w:sz w:val="20"/>
            <w:szCs w:val="20"/>
          </w:rPr>
          <w:t xml:space="preserve"> – </w:t>
        </w:r>
        <w:r w:rsidR="00072E20">
          <w:rPr>
            <w:rStyle w:val="BodyTextChar"/>
            <w:sz w:val="20"/>
            <w:szCs w:val="20"/>
          </w:rPr>
          <w:t>December</w:t>
        </w:r>
        <w:r w:rsidR="00F15157" w:rsidRPr="008753F7">
          <w:rPr>
            <w:rStyle w:val="BodyTextChar"/>
            <w:sz w:val="20"/>
            <w:szCs w:val="20"/>
          </w:rPr>
          <w:t xml:space="preserve"> 2021 </w:t>
        </w:r>
        <w:r w:rsidR="007A0E19" w:rsidRPr="008753F7">
          <w:rPr>
            <w:rStyle w:val="BodyTextChar"/>
            <w:sz w:val="20"/>
            <w:szCs w:val="20"/>
          </w:rPr>
          <w:t>–</w:t>
        </w:r>
        <w:r w:rsidR="00F15157" w:rsidRPr="008753F7">
          <w:rPr>
            <w:rStyle w:val="BodyTextChar"/>
            <w:sz w:val="20"/>
            <w:szCs w:val="20"/>
          </w:rPr>
          <w:t xml:space="preserve"> </w:t>
        </w:r>
        <w:r w:rsidR="003F7AE0" w:rsidRPr="008753F7">
          <w:rPr>
            <w:rStyle w:val="BodyTextChar"/>
            <w:sz w:val="20"/>
            <w:szCs w:val="20"/>
          </w:rPr>
          <w:t>v</w:t>
        </w:r>
        <w:r w:rsidR="00DD4FE5">
          <w:rPr>
            <w:rStyle w:val="BodyTextChar"/>
            <w:sz w:val="20"/>
            <w:szCs w:val="20"/>
          </w:rPr>
          <w:t>1</w:t>
        </w:r>
        <w:r w:rsidR="003F7AE0" w:rsidRPr="008753F7">
          <w:rPr>
            <w:rStyle w:val="BodyTextChar"/>
            <w:sz w:val="20"/>
            <w:szCs w:val="20"/>
          </w:rPr>
          <w:t>.0</w:t>
        </w:r>
        <w:r w:rsidR="000D7AD7">
          <w:rPr>
            <w:rStyle w:val="BodyTextChar"/>
            <w:sz w:val="20"/>
            <w:szCs w:val="20"/>
          </w:rPr>
          <w:t xml:space="preserve">                         </w:t>
        </w:r>
        <w:r w:rsidR="000D7AD7" w:rsidRPr="000D7AD7">
          <w:rPr>
            <w:rStyle w:val="BodyTextChar"/>
            <w:sz w:val="20"/>
            <w:szCs w:val="20"/>
          </w:rPr>
          <w:fldChar w:fldCharType="begin"/>
        </w:r>
        <w:r w:rsidR="000D7AD7" w:rsidRPr="000D7AD7">
          <w:rPr>
            <w:rStyle w:val="BodyTextChar"/>
            <w:sz w:val="20"/>
            <w:szCs w:val="20"/>
          </w:rPr>
          <w:instrText xml:space="preserve"> PAGE   \* MERGEFORMAT </w:instrText>
        </w:r>
        <w:r w:rsidR="000D7AD7" w:rsidRPr="000D7AD7">
          <w:rPr>
            <w:rStyle w:val="BodyTextChar"/>
            <w:sz w:val="20"/>
            <w:szCs w:val="20"/>
          </w:rPr>
          <w:fldChar w:fldCharType="separate"/>
        </w:r>
        <w:r w:rsidR="000D7AD7" w:rsidRPr="000D7AD7">
          <w:rPr>
            <w:rStyle w:val="BodyTextChar"/>
            <w:noProof/>
            <w:sz w:val="20"/>
            <w:szCs w:val="20"/>
          </w:rPr>
          <w:t>1</w:t>
        </w:r>
        <w:r w:rsidR="000D7AD7" w:rsidRPr="000D7AD7">
          <w:rPr>
            <w:rStyle w:val="BodyTextChar"/>
            <w:noProof/>
            <w:sz w:val="20"/>
            <w:szCs w:val="20"/>
          </w:rPr>
          <w:fldChar w:fldCharType="end"/>
        </w:r>
        <w:r w:rsidR="005B3E0A">
          <w:rPr>
            <w:sz w:val="20"/>
          </w:rPr>
          <w:tab/>
        </w:r>
        <w:r w:rsidR="005B3E0A" w:rsidRPr="00803917">
          <w:rPr>
            <w:sz w:val="20"/>
          </w:rPr>
          <w:tab/>
        </w:r>
      </w:p>
    </w:sdtContent>
  </w:sdt>
  <w:p w14:paraId="4C68A087" w14:textId="77777777" w:rsidR="00C36E26" w:rsidRDefault="00C3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F18D" w14:textId="77777777" w:rsidR="006C71EB" w:rsidRDefault="006C71EB">
      <w:pPr>
        <w:spacing w:after="0" w:line="240" w:lineRule="auto"/>
      </w:pPr>
      <w:r>
        <w:separator/>
      </w:r>
    </w:p>
  </w:footnote>
  <w:footnote w:type="continuationSeparator" w:id="0">
    <w:p w14:paraId="1E4FC9E8" w14:textId="77777777" w:rsidR="006C71EB" w:rsidRDefault="006C71EB">
      <w:pPr>
        <w:spacing w:after="0" w:line="240" w:lineRule="auto"/>
      </w:pPr>
      <w:r>
        <w:continuationSeparator/>
      </w:r>
    </w:p>
  </w:footnote>
  <w:footnote w:type="continuationNotice" w:id="1">
    <w:p w14:paraId="3363A168" w14:textId="77777777" w:rsidR="006C71EB" w:rsidRDefault="006C71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0A5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C6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AB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DEE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A65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1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2D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AB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E1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82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9665D8"/>
    <w:multiLevelType w:val="multilevel"/>
    <w:tmpl w:val="BF9097B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011DED"/>
    <w:multiLevelType w:val="hybridMultilevel"/>
    <w:tmpl w:val="D304FBF0"/>
    <w:lvl w:ilvl="0" w:tplc="01F2E4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0A"/>
    <w:rsid w:val="0000303B"/>
    <w:rsid w:val="0000657D"/>
    <w:rsid w:val="00010B69"/>
    <w:rsid w:val="00015F91"/>
    <w:rsid w:val="00017B5B"/>
    <w:rsid w:val="00021EE4"/>
    <w:rsid w:val="00027C85"/>
    <w:rsid w:val="00030B70"/>
    <w:rsid w:val="00032041"/>
    <w:rsid w:val="00034995"/>
    <w:rsid w:val="000400CD"/>
    <w:rsid w:val="000410CA"/>
    <w:rsid w:val="00041ADF"/>
    <w:rsid w:val="00043448"/>
    <w:rsid w:val="00050FA6"/>
    <w:rsid w:val="0005760F"/>
    <w:rsid w:val="00057F42"/>
    <w:rsid w:val="00061EF8"/>
    <w:rsid w:val="00062348"/>
    <w:rsid w:val="0006472F"/>
    <w:rsid w:val="00066C8F"/>
    <w:rsid w:val="00066F46"/>
    <w:rsid w:val="00070CE3"/>
    <w:rsid w:val="00071DBA"/>
    <w:rsid w:val="00072E20"/>
    <w:rsid w:val="00077793"/>
    <w:rsid w:val="00082332"/>
    <w:rsid w:val="00086490"/>
    <w:rsid w:val="00096870"/>
    <w:rsid w:val="00096C56"/>
    <w:rsid w:val="00097A74"/>
    <w:rsid w:val="000A0060"/>
    <w:rsid w:val="000A010B"/>
    <w:rsid w:val="000A3EE3"/>
    <w:rsid w:val="000A5741"/>
    <w:rsid w:val="000B5E90"/>
    <w:rsid w:val="000B5EA6"/>
    <w:rsid w:val="000B780B"/>
    <w:rsid w:val="000C0D51"/>
    <w:rsid w:val="000C1EB7"/>
    <w:rsid w:val="000C21A4"/>
    <w:rsid w:val="000C4866"/>
    <w:rsid w:val="000C563E"/>
    <w:rsid w:val="000D1560"/>
    <w:rsid w:val="000D44CE"/>
    <w:rsid w:val="000D7AD7"/>
    <w:rsid w:val="000D7B6A"/>
    <w:rsid w:val="000E1406"/>
    <w:rsid w:val="000E4936"/>
    <w:rsid w:val="000F142A"/>
    <w:rsid w:val="000F4949"/>
    <w:rsid w:val="000F7D18"/>
    <w:rsid w:val="00100A0D"/>
    <w:rsid w:val="001036DF"/>
    <w:rsid w:val="00104F8E"/>
    <w:rsid w:val="00110DBC"/>
    <w:rsid w:val="001138B7"/>
    <w:rsid w:val="00114BC9"/>
    <w:rsid w:val="00117E2A"/>
    <w:rsid w:val="00120C59"/>
    <w:rsid w:val="001236C1"/>
    <w:rsid w:val="00124192"/>
    <w:rsid w:val="00124E19"/>
    <w:rsid w:val="00125723"/>
    <w:rsid w:val="001305BC"/>
    <w:rsid w:val="00142362"/>
    <w:rsid w:val="0014340E"/>
    <w:rsid w:val="001544CF"/>
    <w:rsid w:val="0015539F"/>
    <w:rsid w:val="00157856"/>
    <w:rsid w:val="001617C6"/>
    <w:rsid w:val="00161E3E"/>
    <w:rsid w:val="001643AB"/>
    <w:rsid w:val="00165EC1"/>
    <w:rsid w:val="0018005B"/>
    <w:rsid w:val="0018157B"/>
    <w:rsid w:val="00182ED3"/>
    <w:rsid w:val="001838E0"/>
    <w:rsid w:val="00183B72"/>
    <w:rsid w:val="00185679"/>
    <w:rsid w:val="00187785"/>
    <w:rsid w:val="00192F15"/>
    <w:rsid w:val="001A2258"/>
    <w:rsid w:val="001A3D55"/>
    <w:rsid w:val="001B0219"/>
    <w:rsid w:val="001B2AAD"/>
    <w:rsid w:val="001B2DC9"/>
    <w:rsid w:val="001B2E0C"/>
    <w:rsid w:val="001B4E47"/>
    <w:rsid w:val="001B5179"/>
    <w:rsid w:val="001C0358"/>
    <w:rsid w:val="001C1E91"/>
    <w:rsid w:val="001C1F6B"/>
    <w:rsid w:val="001C3105"/>
    <w:rsid w:val="001C3976"/>
    <w:rsid w:val="001C782D"/>
    <w:rsid w:val="001C7D99"/>
    <w:rsid w:val="001D10FD"/>
    <w:rsid w:val="001D2E66"/>
    <w:rsid w:val="001D33F5"/>
    <w:rsid w:val="001D3DAE"/>
    <w:rsid w:val="001D62E0"/>
    <w:rsid w:val="001D7B30"/>
    <w:rsid w:val="001E370F"/>
    <w:rsid w:val="001E4703"/>
    <w:rsid w:val="001E6C05"/>
    <w:rsid w:val="001F0D9D"/>
    <w:rsid w:val="001F3428"/>
    <w:rsid w:val="001F7E04"/>
    <w:rsid w:val="00203ACE"/>
    <w:rsid w:val="00206E46"/>
    <w:rsid w:val="002119BF"/>
    <w:rsid w:val="00213D3D"/>
    <w:rsid w:val="002205AE"/>
    <w:rsid w:val="00221924"/>
    <w:rsid w:val="002234E9"/>
    <w:rsid w:val="00226C0D"/>
    <w:rsid w:val="00226FE5"/>
    <w:rsid w:val="00230309"/>
    <w:rsid w:val="00234B2F"/>
    <w:rsid w:val="00235EA3"/>
    <w:rsid w:val="002363F0"/>
    <w:rsid w:val="00237B1A"/>
    <w:rsid w:val="0024343E"/>
    <w:rsid w:val="002451F0"/>
    <w:rsid w:val="00246AF6"/>
    <w:rsid w:val="0025389C"/>
    <w:rsid w:val="00255962"/>
    <w:rsid w:val="0025783E"/>
    <w:rsid w:val="0026047C"/>
    <w:rsid w:val="0026260A"/>
    <w:rsid w:val="00264395"/>
    <w:rsid w:val="00277FD0"/>
    <w:rsid w:val="00280401"/>
    <w:rsid w:val="002816D7"/>
    <w:rsid w:val="0028438D"/>
    <w:rsid w:val="0028553B"/>
    <w:rsid w:val="00286CDE"/>
    <w:rsid w:val="00290342"/>
    <w:rsid w:val="00291D3D"/>
    <w:rsid w:val="002A018E"/>
    <w:rsid w:val="002A15F8"/>
    <w:rsid w:val="002A35A2"/>
    <w:rsid w:val="002A7490"/>
    <w:rsid w:val="002B2B49"/>
    <w:rsid w:val="002B3107"/>
    <w:rsid w:val="002C10BE"/>
    <w:rsid w:val="002C1AA4"/>
    <w:rsid w:val="002C65EE"/>
    <w:rsid w:val="002D2900"/>
    <w:rsid w:val="002D56C4"/>
    <w:rsid w:val="002D66C3"/>
    <w:rsid w:val="002D6766"/>
    <w:rsid w:val="002E1547"/>
    <w:rsid w:val="002E1B49"/>
    <w:rsid w:val="002E298E"/>
    <w:rsid w:val="002E36ED"/>
    <w:rsid w:val="002E5808"/>
    <w:rsid w:val="002E7CE1"/>
    <w:rsid w:val="002F5824"/>
    <w:rsid w:val="00300EBC"/>
    <w:rsid w:val="00301066"/>
    <w:rsid w:val="00301D2F"/>
    <w:rsid w:val="0030302B"/>
    <w:rsid w:val="00305DE9"/>
    <w:rsid w:val="00306A36"/>
    <w:rsid w:val="00314750"/>
    <w:rsid w:val="003155D0"/>
    <w:rsid w:val="003156BC"/>
    <w:rsid w:val="00316316"/>
    <w:rsid w:val="00316892"/>
    <w:rsid w:val="00321C59"/>
    <w:rsid w:val="00324877"/>
    <w:rsid w:val="00332637"/>
    <w:rsid w:val="00333A47"/>
    <w:rsid w:val="00334C52"/>
    <w:rsid w:val="00335CF9"/>
    <w:rsid w:val="00337D4B"/>
    <w:rsid w:val="0034029A"/>
    <w:rsid w:val="00341630"/>
    <w:rsid w:val="00343248"/>
    <w:rsid w:val="003433BA"/>
    <w:rsid w:val="00343DA4"/>
    <w:rsid w:val="003443C4"/>
    <w:rsid w:val="00345BF8"/>
    <w:rsid w:val="003471C4"/>
    <w:rsid w:val="00353B12"/>
    <w:rsid w:val="00354080"/>
    <w:rsid w:val="00356CBC"/>
    <w:rsid w:val="003605A3"/>
    <w:rsid w:val="0036276A"/>
    <w:rsid w:val="00370840"/>
    <w:rsid w:val="0037155F"/>
    <w:rsid w:val="00374F77"/>
    <w:rsid w:val="00374FA1"/>
    <w:rsid w:val="003776AF"/>
    <w:rsid w:val="00382204"/>
    <w:rsid w:val="003832FD"/>
    <w:rsid w:val="00383592"/>
    <w:rsid w:val="003837C8"/>
    <w:rsid w:val="00384B9A"/>
    <w:rsid w:val="00386176"/>
    <w:rsid w:val="0038701E"/>
    <w:rsid w:val="00390860"/>
    <w:rsid w:val="00393A52"/>
    <w:rsid w:val="00395A49"/>
    <w:rsid w:val="00397EAF"/>
    <w:rsid w:val="003A2DE8"/>
    <w:rsid w:val="003A7A4F"/>
    <w:rsid w:val="003A7B19"/>
    <w:rsid w:val="003B0A00"/>
    <w:rsid w:val="003B132D"/>
    <w:rsid w:val="003B27BB"/>
    <w:rsid w:val="003B323A"/>
    <w:rsid w:val="003B6EFE"/>
    <w:rsid w:val="003B7B38"/>
    <w:rsid w:val="003C0074"/>
    <w:rsid w:val="003C0422"/>
    <w:rsid w:val="003C31DF"/>
    <w:rsid w:val="003C496D"/>
    <w:rsid w:val="003C522F"/>
    <w:rsid w:val="003C7C55"/>
    <w:rsid w:val="003D0E65"/>
    <w:rsid w:val="003D3B03"/>
    <w:rsid w:val="003D3F77"/>
    <w:rsid w:val="003D64EA"/>
    <w:rsid w:val="003E1653"/>
    <w:rsid w:val="003E4197"/>
    <w:rsid w:val="003E4640"/>
    <w:rsid w:val="003E493A"/>
    <w:rsid w:val="003E5F4B"/>
    <w:rsid w:val="003E7577"/>
    <w:rsid w:val="003E7A37"/>
    <w:rsid w:val="003F2671"/>
    <w:rsid w:val="003F2CE5"/>
    <w:rsid w:val="003F7AE0"/>
    <w:rsid w:val="004030B6"/>
    <w:rsid w:val="004035D6"/>
    <w:rsid w:val="00404469"/>
    <w:rsid w:val="00404949"/>
    <w:rsid w:val="00406346"/>
    <w:rsid w:val="004063E3"/>
    <w:rsid w:val="0040678A"/>
    <w:rsid w:val="00407776"/>
    <w:rsid w:val="00411308"/>
    <w:rsid w:val="004148F5"/>
    <w:rsid w:val="00415FC6"/>
    <w:rsid w:val="0041718E"/>
    <w:rsid w:val="00423BF8"/>
    <w:rsid w:val="004242E6"/>
    <w:rsid w:val="00427130"/>
    <w:rsid w:val="00432805"/>
    <w:rsid w:val="004334A8"/>
    <w:rsid w:val="00434A16"/>
    <w:rsid w:val="0043650B"/>
    <w:rsid w:val="00436793"/>
    <w:rsid w:val="00437F4C"/>
    <w:rsid w:val="00441ED5"/>
    <w:rsid w:val="004423F4"/>
    <w:rsid w:val="004458E4"/>
    <w:rsid w:val="004505BD"/>
    <w:rsid w:val="00451949"/>
    <w:rsid w:val="00453870"/>
    <w:rsid w:val="004565D6"/>
    <w:rsid w:val="00457121"/>
    <w:rsid w:val="00461959"/>
    <w:rsid w:val="00462991"/>
    <w:rsid w:val="00464287"/>
    <w:rsid w:val="0046442C"/>
    <w:rsid w:val="00464D25"/>
    <w:rsid w:val="00466D87"/>
    <w:rsid w:val="00470BEF"/>
    <w:rsid w:val="00473A95"/>
    <w:rsid w:val="00474BB0"/>
    <w:rsid w:val="004756DA"/>
    <w:rsid w:val="00476195"/>
    <w:rsid w:val="00477164"/>
    <w:rsid w:val="00477F73"/>
    <w:rsid w:val="004818FA"/>
    <w:rsid w:val="00482099"/>
    <w:rsid w:val="00482281"/>
    <w:rsid w:val="00482DEC"/>
    <w:rsid w:val="00484EC6"/>
    <w:rsid w:val="00493253"/>
    <w:rsid w:val="00493995"/>
    <w:rsid w:val="004A0F3D"/>
    <w:rsid w:val="004B788C"/>
    <w:rsid w:val="004C0B50"/>
    <w:rsid w:val="004C1B8C"/>
    <w:rsid w:val="004C28FC"/>
    <w:rsid w:val="004C2CF7"/>
    <w:rsid w:val="004C438A"/>
    <w:rsid w:val="004C5A47"/>
    <w:rsid w:val="004D107C"/>
    <w:rsid w:val="004D3DC6"/>
    <w:rsid w:val="004D3F29"/>
    <w:rsid w:val="004D3FD5"/>
    <w:rsid w:val="004E0284"/>
    <w:rsid w:val="004E3D15"/>
    <w:rsid w:val="004E3F52"/>
    <w:rsid w:val="004E63C6"/>
    <w:rsid w:val="004F24DD"/>
    <w:rsid w:val="004F6D7A"/>
    <w:rsid w:val="004F6EDD"/>
    <w:rsid w:val="005001B8"/>
    <w:rsid w:val="0051146D"/>
    <w:rsid w:val="00511493"/>
    <w:rsid w:val="00512E08"/>
    <w:rsid w:val="00512EFE"/>
    <w:rsid w:val="005159F9"/>
    <w:rsid w:val="00516E9B"/>
    <w:rsid w:val="00521D05"/>
    <w:rsid w:val="00537149"/>
    <w:rsid w:val="00537360"/>
    <w:rsid w:val="00537756"/>
    <w:rsid w:val="0054092D"/>
    <w:rsid w:val="00545D9A"/>
    <w:rsid w:val="00547B7E"/>
    <w:rsid w:val="0055457E"/>
    <w:rsid w:val="00554BB8"/>
    <w:rsid w:val="00555109"/>
    <w:rsid w:val="00556FCB"/>
    <w:rsid w:val="00561CC9"/>
    <w:rsid w:val="00562FEE"/>
    <w:rsid w:val="00563206"/>
    <w:rsid w:val="0056542F"/>
    <w:rsid w:val="0057248B"/>
    <w:rsid w:val="00572B78"/>
    <w:rsid w:val="00573F59"/>
    <w:rsid w:val="005742DB"/>
    <w:rsid w:val="00574C8E"/>
    <w:rsid w:val="005822CD"/>
    <w:rsid w:val="00582A5A"/>
    <w:rsid w:val="005837B1"/>
    <w:rsid w:val="0059020E"/>
    <w:rsid w:val="005924DC"/>
    <w:rsid w:val="005928DD"/>
    <w:rsid w:val="00592BA8"/>
    <w:rsid w:val="005A0D7D"/>
    <w:rsid w:val="005A5B44"/>
    <w:rsid w:val="005A5F1E"/>
    <w:rsid w:val="005B18A4"/>
    <w:rsid w:val="005B2150"/>
    <w:rsid w:val="005B244B"/>
    <w:rsid w:val="005B3985"/>
    <w:rsid w:val="005B3E0A"/>
    <w:rsid w:val="005B5C84"/>
    <w:rsid w:val="005B6479"/>
    <w:rsid w:val="005B72AC"/>
    <w:rsid w:val="005C3BDA"/>
    <w:rsid w:val="005C48FD"/>
    <w:rsid w:val="005C6B07"/>
    <w:rsid w:val="005D7934"/>
    <w:rsid w:val="005E3967"/>
    <w:rsid w:val="005F566C"/>
    <w:rsid w:val="00603610"/>
    <w:rsid w:val="00606D5B"/>
    <w:rsid w:val="00612737"/>
    <w:rsid w:val="006165B7"/>
    <w:rsid w:val="006208C7"/>
    <w:rsid w:val="00620CE4"/>
    <w:rsid w:val="006218D1"/>
    <w:rsid w:val="00632AE2"/>
    <w:rsid w:val="00633795"/>
    <w:rsid w:val="00635F4B"/>
    <w:rsid w:val="00636DAD"/>
    <w:rsid w:val="006417E0"/>
    <w:rsid w:val="00645D8C"/>
    <w:rsid w:val="00650BDF"/>
    <w:rsid w:val="0065166B"/>
    <w:rsid w:val="006521F4"/>
    <w:rsid w:val="006532F8"/>
    <w:rsid w:val="006534AF"/>
    <w:rsid w:val="00655C30"/>
    <w:rsid w:val="006562E7"/>
    <w:rsid w:val="00662FDD"/>
    <w:rsid w:val="006631B2"/>
    <w:rsid w:val="00663615"/>
    <w:rsid w:val="00663860"/>
    <w:rsid w:val="00663ABC"/>
    <w:rsid w:val="006645D7"/>
    <w:rsid w:val="00664A29"/>
    <w:rsid w:val="00670929"/>
    <w:rsid w:val="0067137C"/>
    <w:rsid w:val="00673532"/>
    <w:rsid w:val="00674EE6"/>
    <w:rsid w:val="00675A3A"/>
    <w:rsid w:val="00676FC8"/>
    <w:rsid w:val="00677662"/>
    <w:rsid w:val="00685AB5"/>
    <w:rsid w:val="006935E4"/>
    <w:rsid w:val="0069410B"/>
    <w:rsid w:val="0069656B"/>
    <w:rsid w:val="006966FD"/>
    <w:rsid w:val="006A50C9"/>
    <w:rsid w:val="006A6E03"/>
    <w:rsid w:val="006B3267"/>
    <w:rsid w:val="006C049E"/>
    <w:rsid w:val="006C0502"/>
    <w:rsid w:val="006C16C8"/>
    <w:rsid w:val="006C4F7B"/>
    <w:rsid w:val="006C71EB"/>
    <w:rsid w:val="006E03C5"/>
    <w:rsid w:val="006E1125"/>
    <w:rsid w:val="006E42CE"/>
    <w:rsid w:val="006E551C"/>
    <w:rsid w:val="006E7605"/>
    <w:rsid w:val="006E76FD"/>
    <w:rsid w:val="006F16F4"/>
    <w:rsid w:val="006F3B5B"/>
    <w:rsid w:val="006F6652"/>
    <w:rsid w:val="00701398"/>
    <w:rsid w:val="007049CE"/>
    <w:rsid w:val="00704B33"/>
    <w:rsid w:val="00705EFF"/>
    <w:rsid w:val="00705F37"/>
    <w:rsid w:val="00707F34"/>
    <w:rsid w:val="00713829"/>
    <w:rsid w:val="00713844"/>
    <w:rsid w:val="007143CA"/>
    <w:rsid w:val="007173E3"/>
    <w:rsid w:val="007178A7"/>
    <w:rsid w:val="007206D2"/>
    <w:rsid w:val="007223EE"/>
    <w:rsid w:val="00722AEC"/>
    <w:rsid w:val="007278E9"/>
    <w:rsid w:val="00727DDE"/>
    <w:rsid w:val="00730E27"/>
    <w:rsid w:val="007330CB"/>
    <w:rsid w:val="0073359F"/>
    <w:rsid w:val="00733CAC"/>
    <w:rsid w:val="007344F5"/>
    <w:rsid w:val="0073454A"/>
    <w:rsid w:val="00735044"/>
    <w:rsid w:val="007361FC"/>
    <w:rsid w:val="00736326"/>
    <w:rsid w:val="00737F40"/>
    <w:rsid w:val="0074016C"/>
    <w:rsid w:val="007427AA"/>
    <w:rsid w:val="00743557"/>
    <w:rsid w:val="00743A60"/>
    <w:rsid w:val="00744126"/>
    <w:rsid w:val="00747BDC"/>
    <w:rsid w:val="00751E17"/>
    <w:rsid w:val="00753661"/>
    <w:rsid w:val="007553A9"/>
    <w:rsid w:val="007628F8"/>
    <w:rsid w:val="00767110"/>
    <w:rsid w:val="00770B11"/>
    <w:rsid w:val="00770F1F"/>
    <w:rsid w:val="007774CA"/>
    <w:rsid w:val="0078123D"/>
    <w:rsid w:val="0078480D"/>
    <w:rsid w:val="00784898"/>
    <w:rsid w:val="00784BDF"/>
    <w:rsid w:val="00785192"/>
    <w:rsid w:val="00786F6E"/>
    <w:rsid w:val="00793A5F"/>
    <w:rsid w:val="0079481A"/>
    <w:rsid w:val="00794C96"/>
    <w:rsid w:val="007A0E19"/>
    <w:rsid w:val="007A2219"/>
    <w:rsid w:val="007A2C1B"/>
    <w:rsid w:val="007A3830"/>
    <w:rsid w:val="007A3F42"/>
    <w:rsid w:val="007A53F5"/>
    <w:rsid w:val="007A57A1"/>
    <w:rsid w:val="007A66C3"/>
    <w:rsid w:val="007B1AC7"/>
    <w:rsid w:val="007B6221"/>
    <w:rsid w:val="007C02EB"/>
    <w:rsid w:val="007C190C"/>
    <w:rsid w:val="007C47C5"/>
    <w:rsid w:val="007C4C2B"/>
    <w:rsid w:val="007D6778"/>
    <w:rsid w:val="007D7BEE"/>
    <w:rsid w:val="007E076D"/>
    <w:rsid w:val="007E1596"/>
    <w:rsid w:val="007E3E57"/>
    <w:rsid w:val="007E3F00"/>
    <w:rsid w:val="007E5E69"/>
    <w:rsid w:val="007F16EB"/>
    <w:rsid w:val="007F3908"/>
    <w:rsid w:val="007F400A"/>
    <w:rsid w:val="00800788"/>
    <w:rsid w:val="0080718D"/>
    <w:rsid w:val="00807411"/>
    <w:rsid w:val="0081017C"/>
    <w:rsid w:val="00810D09"/>
    <w:rsid w:val="008166E0"/>
    <w:rsid w:val="0082366D"/>
    <w:rsid w:val="00825240"/>
    <w:rsid w:val="00826C1A"/>
    <w:rsid w:val="008307BF"/>
    <w:rsid w:val="008418AA"/>
    <w:rsid w:val="00843C16"/>
    <w:rsid w:val="00844EA8"/>
    <w:rsid w:val="00845DB4"/>
    <w:rsid w:val="008463A9"/>
    <w:rsid w:val="0084759E"/>
    <w:rsid w:val="00850357"/>
    <w:rsid w:val="00851005"/>
    <w:rsid w:val="008510D8"/>
    <w:rsid w:val="00851264"/>
    <w:rsid w:val="00860EC1"/>
    <w:rsid w:val="00861930"/>
    <w:rsid w:val="00863408"/>
    <w:rsid w:val="008712DE"/>
    <w:rsid w:val="00871565"/>
    <w:rsid w:val="0087447B"/>
    <w:rsid w:val="008753F7"/>
    <w:rsid w:val="00880450"/>
    <w:rsid w:val="00881232"/>
    <w:rsid w:val="008824DC"/>
    <w:rsid w:val="00884B64"/>
    <w:rsid w:val="00887051"/>
    <w:rsid w:val="008A054A"/>
    <w:rsid w:val="008A121B"/>
    <w:rsid w:val="008A1967"/>
    <w:rsid w:val="008A1BBC"/>
    <w:rsid w:val="008A206E"/>
    <w:rsid w:val="008A75B4"/>
    <w:rsid w:val="008B0A78"/>
    <w:rsid w:val="008B0CF8"/>
    <w:rsid w:val="008B1928"/>
    <w:rsid w:val="008B1F3E"/>
    <w:rsid w:val="008B37C4"/>
    <w:rsid w:val="008B50C6"/>
    <w:rsid w:val="008B6B2A"/>
    <w:rsid w:val="008C0BC1"/>
    <w:rsid w:val="008C131B"/>
    <w:rsid w:val="008C1FBA"/>
    <w:rsid w:val="008C25AC"/>
    <w:rsid w:val="008C3C9B"/>
    <w:rsid w:val="008C48C8"/>
    <w:rsid w:val="008C703C"/>
    <w:rsid w:val="008D3E42"/>
    <w:rsid w:val="008E1BF5"/>
    <w:rsid w:val="008F3011"/>
    <w:rsid w:val="008F5B10"/>
    <w:rsid w:val="008F6E00"/>
    <w:rsid w:val="009018C6"/>
    <w:rsid w:val="0090224B"/>
    <w:rsid w:val="009025F7"/>
    <w:rsid w:val="00907EC4"/>
    <w:rsid w:val="00910845"/>
    <w:rsid w:val="009163BE"/>
    <w:rsid w:val="00916BFA"/>
    <w:rsid w:val="009237D4"/>
    <w:rsid w:val="00925D08"/>
    <w:rsid w:val="009273DF"/>
    <w:rsid w:val="00930E12"/>
    <w:rsid w:val="009329DD"/>
    <w:rsid w:val="00932A28"/>
    <w:rsid w:val="00932EDB"/>
    <w:rsid w:val="009345C8"/>
    <w:rsid w:val="009369B5"/>
    <w:rsid w:val="0093765B"/>
    <w:rsid w:val="00937698"/>
    <w:rsid w:val="00940C6C"/>
    <w:rsid w:val="009437F7"/>
    <w:rsid w:val="00944B34"/>
    <w:rsid w:val="00944D6E"/>
    <w:rsid w:val="00946E89"/>
    <w:rsid w:val="00953ADD"/>
    <w:rsid w:val="00956FE6"/>
    <w:rsid w:val="009604FC"/>
    <w:rsid w:val="009605B3"/>
    <w:rsid w:val="009645C7"/>
    <w:rsid w:val="0096477E"/>
    <w:rsid w:val="009656FB"/>
    <w:rsid w:val="009661B8"/>
    <w:rsid w:val="00966A86"/>
    <w:rsid w:val="00970249"/>
    <w:rsid w:val="00974192"/>
    <w:rsid w:val="00976049"/>
    <w:rsid w:val="009760C6"/>
    <w:rsid w:val="0099387F"/>
    <w:rsid w:val="0099754A"/>
    <w:rsid w:val="009A474A"/>
    <w:rsid w:val="009A4EA0"/>
    <w:rsid w:val="009A68EE"/>
    <w:rsid w:val="009B0BC6"/>
    <w:rsid w:val="009B11B1"/>
    <w:rsid w:val="009B1A30"/>
    <w:rsid w:val="009B2547"/>
    <w:rsid w:val="009B37BF"/>
    <w:rsid w:val="009B3D0F"/>
    <w:rsid w:val="009B6D3C"/>
    <w:rsid w:val="009C23F6"/>
    <w:rsid w:val="009C2D76"/>
    <w:rsid w:val="009C7002"/>
    <w:rsid w:val="009C79DD"/>
    <w:rsid w:val="009D0FE7"/>
    <w:rsid w:val="009D1E53"/>
    <w:rsid w:val="009D5191"/>
    <w:rsid w:val="009D6CBE"/>
    <w:rsid w:val="009E06C8"/>
    <w:rsid w:val="009E08A2"/>
    <w:rsid w:val="009E459B"/>
    <w:rsid w:val="009E616B"/>
    <w:rsid w:val="009E642F"/>
    <w:rsid w:val="009F5974"/>
    <w:rsid w:val="00A11A37"/>
    <w:rsid w:val="00A1621D"/>
    <w:rsid w:val="00A2165F"/>
    <w:rsid w:val="00A21FB0"/>
    <w:rsid w:val="00A2289D"/>
    <w:rsid w:val="00A22999"/>
    <w:rsid w:val="00A2311F"/>
    <w:rsid w:val="00A24897"/>
    <w:rsid w:val="00A25C14"/>
    <w:rsid w:val="00A26C5B"/>
    <w:rsid w:val="00A27655"/>
    <w:rsid w:val="00A30831"/>
    <w:rsid w:val="00A30CC2"/>
    <w:rsid w:val="00A35E20"/>
    <w:rsid w:val="00A375C1"/>
    <w:rsid w:val="00A37B7B"/>
    <w:rsid w:val="00A37F86"/>
    <w:rsid w:val="00A404BF"/>
    <w:rsid w:val="00A4161B"/>
    <w:rsid w:val="00A41E01"/>
    <w:rsid w:val="00A46D19"/>
    <w:rsid w:val="00A47923"/>
    <w:rsid w:val="00A51FAA"/>
    <w:rsid w:val="00A522BF"/>
    <w:rsid w:val="00A53266"/>
    <w:rsid w:val="00A53D51"/>
    <w:rsid w:val="00A54BF0"/>
    <w:rsid w:val="00A55DC3"/>
    <w:rsid w:val="00A6045B"/>
    <w:rsid w:val="00A62E4A"/>
    <w:rsid w:val="00A64B43"/>
    <w:rsid w:val="00A6530E"/>
    <w:rsid w:val="00A65575"/>
    <w:rsid w:val="00A658FB"/>
    <w:rsid w:val="00A662FC"/>
    <w:rsid w:val="00A668FF"/>
    <w:rsid w:val="00A72693"/>
    <w:rsid w:val="00A72BA9"/>
    <w:rsid w:val="00A743DC"/>
    <w:rsid w:val="00A74B4B"/>
    <w:rsid w:val="00A74E43"/>
    <w:rsid w:val="00A777ED"/>
    <w:rsid w:val="00A83E73"/>
    <w:rsid w:val="00A83E85"/>
    <w:rsid w:val="00A851E1"/>
    <w:rsid w:val="00A86567"/>
    <w:rsid w:val="00A8773A"/>
    <w:rsid w:val="00A924CB"/>
    <w:rsid w:val="00A939EC"/>
    <w:rsid w:val="00A94265"/>
    <w:rsid w:val="00A94506"/>
    <w:rsid w:val="00AA11E2"/>
    <w:rsid w:val="00AA457C"/>
    <w:rsid w:val="00AA72BF"/>
    <w:rsid w:val="00AB0EBD"/>
    <w:rsid w:val="00AB140B"/>
    <w:rsid w:val="00AB38D4"/>
    <w:rsid w:val="00AB3F64"/>
    <w:rsid w:val="00AB7CCD"/>
    <w:rsid w:val="00AC09A5"/>
    <w:rsid w:val="00AC32E4"/>
    <w:rsid w:val="00AC40F4"/>
    <w:rsid w:val="00AC5381"/>
    <w:rsid w:val="00AC563B"/>
    <w:rsid w:val="00AC6945"/>
    <w:rsid w:val="00AD43C4"/>
    <w:rsid w:val="00AD5A00"/>
    <w:rsid w:val="00AD5C9E"/>
    <w:rsid w:val="00AD6DD1"/>
    <w:rsid w:val="00AD7732"/>
    <w:rsid w:val="00AE1583"/>
    <w:rsid w:val="00AE246F"/>
    <w:rsid w:val="00AE47E6"/>
    <w:rsid w:val="00AF2903"/>
    <w:rsid w:val="00AF583A"/>
    <w:rsid w:val="00AF7524"/>
    <w:rsid w:val="00AF7E44"/>
    <w:rsid w:val="00B00D23"/>
    <w:rsid w:val="00B011A2"/>
    <w:rsid w:val="00B03E15"/>
    <w:rsid w:val="00B0648D"/>
    <w:rsid w:val="00B0692A"/>
    <w:rsid w:val="00B10086"/>
    <w:rsid w:val="00B1278B"/>
    <w:rsid w:val="00B132B3"/>
    <w:rsid w:val="00B14D9A"/>
    <w:rsid w:val="00B161B4"/>
    <w:rsid w:val="00B166D1"/>
    <w:rsid w:val="00B232BF"/>
    <w:rsid w:val="00B23EEA"/>
    <w:rsid w:val="00B2461E"/>
    <w:rsid w:val="00B26FDD"/>
    <w:rsid w:val="00B27340"/>
    <w:rsid w:val="00B357BD"/>
    <w:rsid w:val="00B35BFA"/>
    <w:rsid w:val="00B42E1A"/>
    <w:rsid w:val="00B44147"/>
    <w:rsid w:val="00B4420B"/>
    <w:rsid w:val="00B535A2"/>
    <w:rsid w:val="00B535CF"/>
    <w:rsid w:val="00B54AB2"/>
    <w:rsid w:val="00B54F09"/>
    <w:rsid w:val="00B54F61"/>
    <w:rsid w:val="00B573E5"/>
    <w:rsid w:val="00B611F3"/>
    <w:rsid w:val="00B61E19"/>
    <w:rsid w:val="00B63C37"/>
    <w:rsid w:val="00B66544"/>
    <w:rsid w:val="00B70A9A"/>
    <w:rsid w:val="00B71476"/>
    <w:rsid w:val="00B7344A"/>
    <w:rsid w:val="00B750C3"/>
    <w:rsid w:val="00B767E4"/>
    <w:rsid w:val="00B8007B"/>
    <w:rsid w:val="00B80780"/>
    <w:rsid w:val="00B81A78"/>
    <w:rsid w:val="00B82FBB"/>
    <w:rsid w:val="00B832BD"/>
    <w:rsid w:val="00B837D7"/>
    <w:rsid w:val="00B863A0"/>
    <w:rsid w:val="00B97004"/>
    <w:rsid w:val="00BA7B5E"/>
    <w:rsid w:val="00BB1475"/>
    <w:rsid w:val="00BB200B"/>
    <w:rsid w:val="00BB3C54"/>
    <w:rsid w:val="00BB3EF9"/>
    <w:rsid w:val="00BB4071"/>
    <w:rsid w:val="00BB41C7"/>
    <w:rsid w:val="00BC04B9"/>
    <w:rsid w:val="00BC0D4F"/>
    <w:rsid w:val="00BC10CB"/>
    <w:rsid w:val="00BC4C7D"/>
    <w:rsid w:val="00BC6659"/>
    <w:rsid w:val="00BD6C9F"/>
    <w:rsid w:val="00BE2513"/>
    <w:rsid w:val="00BE3078"/>
    <w:rsid w:val="00BE6714"/>
    <w:rsid w:val="00BF04E2"/>
    <w:rsid w:val="00BF12A3"/>
    <w:rsid w:val="00BF2D77"/>
    <w:rsid w:val="00BF3B55"/>
    <w:rsid w:val="00BF438D"/>
    <w:rsid w:val="00BF51FF"/>
    <w:rsid w:val="00BF73EA"/>
    <w:rsid w:val="00C01395"/>
    <w:rsid w:val="00C03D2B"/>
    <w:rsid w:val="00C11A15"/>
    <w:rsid w:val="00C14261"/>
    <w:rsid w:val="00C16688"/>
    <w:rsid w:val="00C2548D"/>
    <w:rsid w:val="00C30A55"/>
    <w:rsid w:val="00C3367C"/>
    <w:rsid w:val="00C33CE6"/>
    <w:rsid w:val="00C36E26"/>
    <w:rsid w:val="00C375E9"/>
    <w:rsid w:val="00C40E4A"/>
    <w:rsid w:val="00C42BEC"/>
    <w:rsid w:val="00C4770A"/>
    <w:rsid w:val="00C47B39"/>
    <w:rsid w:val="00C5050F"/>
    <w:rsid w:val="00C5364B"/>
    <w:rsid w:val="00C60A77"/>
    <w:rsid w:val="00C61B86"/>
    <w:rsid w:val="00C6265C"/>
    <w:rsid w:val="00C63AB8"/>
    <w:rsid w:val="00C64372"/>
    <w:rsid w:val="00C64661"/>
    <w:rsid w:val="00C66B14"/>
    <w:rsid w:val="00C721C7"/>
    <w:rsid w:val="00C7245F"/>
    <w:rsid w:val="00C772D6"/>
    <w:rsid w:val="00C81C58"/>
    <w:rsid w:val="00C84EA1"/>
    <w:rsid w:val="00C87FAD"/>
    <w:rsid w:val="00C90ABB"/>
    <w:rsid w:val="00C923CB"/>
    <w:rsid w:val="00C94202"/>
    <w:rsid w:val="00C971B3"/>
    <w:rsid w:val="00C97BF4"/>
    <w:rsid w:val="00CA1015"/>
    <w:rsid w:val="00CA152F"/>
    <w:rsid w:val="00CA427D"/>
    <w:rsid w:val="00CA5150"/>
    <w:rsid w:val="00CA697E"/>
    <w:rsid w:val="00CB6E89"/>
    <w:rsid w:val="00CB792B"/>
    <w:rsid w:val="00CC1A9A"/>
    <w:rsid w:val="00CC239D"/>
    <w:rsid w:val="00CC4ACD"/>
    <w:rsid w:val="00CC5382"/>
    <w:rsid w:val="00CC694D"/>
    <w:rsid w:val="00CC7692"/>
    <w:rsid w:val="00CC7B35"/>
    <w:rsid w:val="00CC7C5B"/>
    <w:rsid w:val="00CD0243"/>
    <w:rsid w:val="00CD4A0F"/>
    <w:rsid w:val="00CE455E"/>
    <w:rsid w:val="00CE5B7E"/>
    <w:rsid w:val="00CE5FA5"/>
    <w:rsid w:val="00CE6368"/>
    <w:rsid w:val="00CE74B9"/>
    <w:rsid w:val="00CE7D99"/>
    <w:rsid w:val="00CF2082"/>
    <w:rsid w:val="00CF2CF9"/>
    <w:rsid w:val="00CF48C1"/>
    <w:rsid w:val="00CF6A59"/>
    <w:rsid w:val="00D01381"/>
    <w:rsid w:val="00D015FE"/>
    <w:rsid w:val="00D0492E"/>
    <w:rsid w:val="00D056BA"/>
    <w:rsid w:val="00D14064"/>
    <w:rsid w:val="00D17F04"/>
    <w:rsid w:val="00D22215"/>
    <w:rsid w:val="00D229C4"/>
    <w:rsid w:val="00D23F92"/>
    <w:rsid w:val="00D24BE5"/>
    <w:rsid w:val="00D31133"/>
    <w:rsid w:val="00D332AD"/>
    <w:rsid w:val="00D34E9D"/>
    <w:rsid w:val="00D3551F"/>
    <w:rsid w:val="00D3734B"/>
    <w:rsid w:val="00D37548"/>
    <w:rsid w:val="00D42360"/>
    <w:rsid w:val="00D44BB9"/>
    <w:rsid w:val="00D44C1E"/>
    <w:rsid w:val="00D44E17"/>
    <w:rsid w:val="00D53E6D"/>
    <w:rsid w:val="00D565A0"/>
    <w:rsid w:val="00D56A9E"/>
    <w:rsid w:val="00D61CD0"/>
    <w:rsid w:val="00D66E6F"/>
    <w:rsid w:val="00D708AF"/>
    <w:rsid w:val="00D70EAF"/>
    <w:rsid w:val="00D710C4"/>
    <w:rsid w:val="00D72931"/>
    <w:rsid w:val="00D7308C"/>
    <w:rsid w:val="00D737ED"/>
    <w:rsid w:val="00D7530F"/>
    <w:rsid w:val="00D756D0"/>
    <w:rsid w:val="00D758FF"/>
    <w:rsid w:val="00D76485"/>
    <w:rsid w:val="00D8157B"/>
    <w:rsid w:val="00D842D4"/>
    <w:rsid w:val="00D86082"/>
    <w:rsid w:val="00D87928"/>
    <w:rsid w:val="00D9096B"/>
    <w:rsid w:val="00DA2346"/>
    <w:rsid w:val="00DA3302"/>
    <w:rsid w:val="00DA427A"/>
    <w:rsid w:val="00DA630B"/>
    <w:rsid w:val="00DB1674"/>
    <w:rsid w:val="00DB1EBF"/>
    <w:rsid w:val="00DB2221"/>
    <w:rsid w:val="00DB2A20"/>
    <w:rsid w:val="00DB3154"/>
    <w:rsid w:val="00DB54BB"/>
    <w:rsid w:val="00DB566D"/>
    <w:rsid w:val="00DC0EE9"/>
    <w:rsid w:val="00DC10C1"/>
    <w:rsid w:val="00DC560C"/>
    <w:rsid w:val="00DC7F31"/>
    <w:rsid w:val="00DD4FE5"/>
    <w:rsid w:val="00DE240F"/>
    <w:rsid w:val="00DE3F12"/>
    <w:rsid w:val="00DE4662"/>
    <w:rsid w:val="00DE6120"/>
    <w:rsid w:val="00DE66E2"/>
    <w:rsid w:val="00DF1A28"/>
    <w:rsid w:val="00DF50A9"/>
    <w:rsid w:val="00DF7B74"/>
    <w:rsid w:val="00E062EC"/>
    <w:rsid w:val="00E06A20"/>
    <w:rsid w:val="00E12556"/>
    <w:rsid w:val="00E15274"/>
    <w:rsid w:val="00E17EC8"/>
    <w:rsid w:val="00E227E9"/>
    <w:rsid w:val="00E25B88"/>
    <w:rsid w:val="00E261F7"/>
    <w:rsid w:val="00E300E5"/>
    <w:rsid w:val="00E3191E"/>
    <w:rsid w:val="00E37658"/>
    <w:rsid w:val="00E41AF1"/>
    <w:rsid w:val="00E41CD3"/>
    <w:rsid w:val="00E42BC7"/>
    <w:rsid w:val="00E44764"/>
    <w:rsid w:val="00E5209A"/>
    <w:rsid w:val="00E55FC3"/>
    <w:rsid w:val="00E563BB"/>
    <w:rsid w:val="00E606EA"/>
    <w:rsid w:val="00E60EDE"/>
    <w:rsid w:val="00E65B5B"/>
    <w:rsid w:val="00E65EAA"/>
    <w:rsid w:val="00E71819"/>
    <w:rsid w:val="00E75CC1"/>
    <w:rsid w:val="00E84B80"/>
    <w:rsid w:val="00E856E7"/>
    <w:rsid w:val="00E85F1C"/>
    <w:rsid w:val="00E93620"/>
    <w:rsid w:val="00E94820"/>
    <w:rsid w:val="00EA0045"/>
    <w:rsid w:val="00EA58A7"/>
    <w:rsid w:val="00EA71C7"/>
    <w:rsid w:val="00EA72A0"/>
    <w:rsid w:val="00EB2A2C"/>
    <w:rsid w:val="00EB3585"/>
    <w:rsid w:val="00EB4677"/>
    <w:rsid w:val="00EB5D94"/>
    <w:rsid w:val="00EC169B"/>
    <w:rsid w:val="00EC1770"/>
    <w:rsid w:val="00EC77B5"/>
    <w:rsid w:val="00EC7C4B"/>
    <w:rsid w:val="00ED1411"/>
    <w:rsid w:val="00ED1979"/>
    <w:rsid w:val="00ED2984"/>
    <w:rsid w:val="00ED5C3B"/>
    <w:rsid w:val="00ED7040"/>
    <w:rsid w:val="00EE20A5"/>
    <w:rsid w:val="00EE3B0A"/>
    <w:rsid w:val="00EE4F5D"/>
    <w:rsid w:val="00EE5924"/>
    <w:rsid w:val="00EE7BC3"/>
    <w:rsid w:val="00EF252A"/>
    <w:rsid w:val="00EF603F"/>
    <w:rsid w:val="00F144EB"/>
    <w:rsid w:val="00F15157"/>
    <w:rsid w:val="00F20A54"/>
    <w:rsid w:val="00F2294D"/>
    <w:rsid w:val="00F23311"/>
    <w:rsid w:val="00F2332E"/>
    <w:rsid w:val="00F249E8"/>
    <w:rsid w:val="00F265BA"/>
    <w:rsid w:val="00F326B6"/>
    <w:rsid w:val="00F33ACE"/>
    <w:rsid w:val="00F36FA9"/>
    <w:rsid w:val="00F40255"/>
    <w:rsid w:val="00F42537"/>
    <w:rsid w:val="00F43DAB"/>
    <w:rsid w:val="00F4465F"/>
    <w:rsid w:val="00F45430"/>
    <w:rsid w:val="00F459FD"/>
    <w:rsid w:val="00F61295"/>
    <w:rsid w:val="00F64186"/>
    <w:rsid w:val="00F66E7D"/>
    <w:rsid w:val="00F72E25"/>
    <w:rsid w:val="00F73F00"/>
    <w:rsid w:val="00F75E6F"/>
    <w:rsid w:val="00F7605F"/>
    <w:rsid w:val="00F768CE"/>
    <w:rsid w:val="00F80384"/>
    <w:rsid w:val="00F810BB"/>
    <w:rsid w:val="00F8450D"/>
    <w:rsid w:val="00F84826"/>
    <w:rsid w:val="00F96437"/>
    <w:rsid w:val="00FA290C"/>
    <w:rsid w:val="00FA55EE"/>
    <w:rsid w:val="00FA631B"/>
    <w:rsid w:val="00FB1969"/>
    <w:rsid w:val="00FB64D7"/>
    <w:rsid w:val="00FB7852"/>
    <w:rsid w:val="00FC040F"/>
    <w:rsid w:val="00FC2870"/>
    <w:rsid w:val="00FC302E"/>
    <w:rsid w:val="00FC6237"/>
    <w:rsid w:val="00FC77E1"/>
    <w:rsid w:val="00FD0817"/>
    <w:rsid w:val="00FD09AD"/>
    <w:rsid w:val="00FD1F8B"/>
    <w:rsid w:val="00FD40A8"/>
    <w:rsid w:val="00FD4137"/>
    <w:rsid w:val="00FD54D3"/>
    <w:rsid w:val="00FE1D33"/>
    <w:rsid w:val="00FE7F20"/>
    <w:rsid w:val="00FF253D"/>
    <w:rsid w:val="00FF2B4B"/>
    <w:rsid w:val="00FF549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260114"/>
  <w15:chartTrackingRefBased/>
  <w15:docId w15:val="{FB6CD49A-C299-4CFC-8B29-D87EE5C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C7"/>
  </w:style>
  <w:style w:type="paragraph" w:styleId="Heading1">
    <w:name w:val="heading 1"/>
    <w:basedOn w:val="Normal"/>
    <w:next w:val="Normal"/>
    <w:link w:val="Heading1Char"/>
    <w:uiPriority w:val="9"/>
    <w:qFormat/>
    <w:rsid w:val="00291D3D"/>
    <w:pPr>
      <w:keepNext/>
      <w:keepLines/>
      <w:spacing w:before="240" w:after="240" w:line="300" w:lineRule="auto"/>
      <w:outlineLvl w:val="0"/>
    </w:pPr>
    <w:rPr>
      <w:rFonts w:ascii="Arial" w:eastAsiaTheme="majorEastAsia" w:hAnsi="Arial" w:cstheme="majorBidi"/>
      <w:b/>
      <w:color w:val="9127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67"/>
    <w:pPr>
      <w:keepNext/>
      <w:keepLines/>
      <w:numPr>
        <w:numId w:val="2"/>
      </w:numPr>
      <w:spacing w:before="240" w:after="240" w:line="300" w:lineRule="auto"/>
      <w:ind w:hanging="360"/>
      <w:outlineLvl w:val="1"/>
    </w:pPr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A9"/>
    <w:pPr>
      <w:keepNext/>
      <w:keepLines/>
      <w:spacing w:after="240" w:line="30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link w:val="Style2Char"/>
    <w:qFormat/>
    <w:rsid w:val="009B37BF"/>
    <w:rPr>
      <w:color w:val="3B3838" w:themeColor="background2" w:themeShade="40"/>
    </w:rPr>
  </w:style>
  <w:style w:type="character" w:customStyle="1" w:styleId="Style2Char">
    <w:name w:val="Style2 Char"/>
    <w:basedOn w:val="BodyTextChar"/>
    <w:link w:val="Style2"/>
    <w:rsid w:val="009B37BF"/>
    <w:rPr>
      <w:rFonts w:ascii="Arial" w:hAnsi="Arial"/>
      <w:color w:val="3B3838" w:themeColor="background2" w:themeShade="40"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D710C4"/>
    <w:pPr>
      <w:spacing w:after="240" w:line="30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710C4"/>
    <w:rPr>
      <w:rFonts w:ascii="Arial" w:hAnsi="Arial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1D3D"/>
    <w:rPr>
      <w:rFonts w:ascii="Arial" w:eastAsiaTheme="majorEastAsia" w:hAnsi="Arial" w:cstheme="majorBidi"/>
      <w:b/>
      <w:color w:val="9127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567"/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5B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0A"/>
  </w:style>
  <w:style w:type="paragraph" w:styleId="Header">
    <w:name w:val="header"/>
    <w:basedOn w:val="Normal"/>
    <w:link w:val="HeaderChar"/>
    <w:uiPriority w:val="99"/>
    <w:unhideWhenUsed/>
    <w:rsid w:val="005B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0A"/>
  </w:style>
  <w:style w:type="paragraph" w:styleId="CommentText">
    <w:name w:val="annotation text"/>
    <w:basedOn w:val="Normal"/>
    <w:link w:val="CommentTextChar"/>
    <w:uiPriority w:val="99"/>
    <w:semiHidden/>
    <w:unhideWhenUsed/>
    <w:rsid w:val="005B3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0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3E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E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A"/>
    <w:rPr>
      <w:rFonts w:ascii="Segoe UI" w:hAnsi="Segoe UI" w:cs="Segoe UI"/>
      <w:sz w:val="18"/>
      <w:szCs w:val="18"/>
    </w:rPr>
  </w:style>
  <w:style w:type="character" w:customStyle="1" w:styleId="sectxt">
    <w:name w:val="sectxt"/>
    <w:basedOn w:val="DefaultParagraphFont"/>
    <w:rsid w:val="00956FE6"/>
  </w:style>
  <w:style w:type="character" w:customStyle="1" w:styleId="Heading4Char">
    <w:name w:val="Heading 4 Char"/>
    <w:basedOn w:val="DefaultParagraphFont"/>
    <w:link w:val="Heading4"/>
    <w:uiPriority w:val="9"/>
    <w:rsid w:val="00FD08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81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0817"/>
  </w:style>
  <w:style w:type="paragraph" w:styleId="FootnoteText">
    <w:name w:val="footnote text"/>
    <w:basedOn w:val="Normal"/>
    <w:link w:val="FootnoteTextChar"/>
    <w:uiPriority w:val="99"/>
    <w:semiHidden/>
    <w:unhideWhenUsed/>
    <w:rsid w:val="00FD0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817"/>
    <w:rPr>
      <w:sz w:val="20"/>
      <w:szCs w:val="20"/>
    </w:rPr>
  </w:style>
  <w:style w:type="paragraph" w:styleId="ListBullet2">
    <w:name w:val="List Bullet 2"/>
    <w:basedOn w:val="Normal"/>
    <w:uiPriority w:val="99"/>
    <w:unhideWhenUsed/>
    <w:qFormat/>
    <w:rsid w:val="00A72BA9"/>
    <w:pPr>
      <w:spacing w:after="240" w:line="300" w:lineRule="auto"/>
      <w:ind w:left="357" w:hanging="357"/>
    </w:pPr>
    <w:rPr>
      <w:rFonts w:ascii="Arial" w:hAnsi="Arial"/>
      <w:color w:val="0D0D0D" w:themeColor="text1" w:themeTint="F2"/>
      <w:sz w:val="24"/>
    </w:rPr>
  </w:style>
  <w:style w:type="paragraph" w:styleId="ListBullet">
    <w:name w:val="List Bullet"/>
    <w:basedOn w:val="Normal"/>
    <w:uiPriority w:val="99"/>
    <w:unhideWhenUsed/>
    <w:qFormat/>
    <w:rsid w:val="00A72BA9"/>
    <w:pPr>
      <w:numPr>
        <w:numId w:val="3"/>
      </w:numPr>
      <w:spacing w:after="240" w:line="300" w:lineRule="auto"/>
      <w:ind w:left="357" w:hanging="357"/>
      <w:contextualSpacing/>
    </w:pPr>
    <w:rPr>
      <w:rFonts w:ascii="Arial" w:hAnsi="Arial"/>
      <w:color w:val="0D0D0D" w:themeColor="text1" w:themeTint="F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BA9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B1A"/>
    <w:pPr>
      <w:spacing w:after="0" w:line="240" w:lineRule="auto"/>
    </w:pPr>
  </w:style>
  <w:style w:type="table" w:styleId="TableGrid">
    <w:name w:val="Table Grid"/>
    <w:basedOn w:val="TableNormal"/>
    <w:uiPriority w:val="39"/>
    <w:rsid w:val="00A6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6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2BA9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F0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nsion-scam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ca.org.uk/scamsm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4" ma:contentTypeDescription="Create a new document." ma:contentTypeScope="" ma:versionID="4a925b6fc6e421a0c96fc160448211b7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443a9fc57030c386d68cf3dde2f7720b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Topic xmlns="f892bc6d-4373-4448-9da1-3e4deb534658" xsi:nil="true"/>
    <MeetingDate xmlns="f892bc6d-4373-4448-9da1-3e4deb5346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2F035-5898-48C0-B09A-D37DC1065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0552B-34B0-417F-911A-39FA2C28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8AD6A-B3EC-470C-9404-25A68F9057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fc6d1-1ff6-4501-9111-f8704c4ff172"/>
    <ds:schemaRef ds:uri="f892bc6d-4373-4448-9da1-3e4deb53465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655CB2-58D5-4945-A5DE-2BEA4FF56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provided to member upon initial enquiry February 2021v1.0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 to transfer decision letter</dc:title>
  <dc:subject/>
  <dc:creator>Jayne Wiberg</dc:creator>
  <cp:keywords/>
  <dc:description/>
  <cp:lastModifiedBy>Jayne Wiberg</cp:lastModifiedBy>
  <cp:revision>2</cp:revision>
  <dcterms:created xsi:type="dcterms:W3CDTF">2021-12-17T14:48:00Z</dcterms:created>
  <dcterms:modified xsi:type="dcterms:W3CDTF">2021-12-17T14:48:00Z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