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656CC3B0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 w:rsidR="00957D03">
        <w:rPr>
          <w:noProof/>
        </w:rPr>
        <w:drawing>
          <wp:inline distT="0" distB="0" distL="0" distR="0" wp14:anchorId="39783F74" wp14:editId="2F92F8E0">
            <wp:extent cx="2976245" cy="683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7" b="15517"/>
                    <a:stretch/>
                  </pic:blipFill>
                  <pic:spPr bwMode="auto">
                    <a:xfrm>
                      <a:off x="0" y="0"/>
                      <a:ext cx="3053204" cy="7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37C00" w14:textId="0C027445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135865D5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r w:rsidR="002D613D">
        <w:t>limits t</w:t>
      </w:r>
      <w:r w:rsidRPr="000358B2">
        <w:t>he amount of pension savings you can make without having to pay extra tax.</w:t>
      </w:r>
      <w:r w:rsidR="00785327">
        <w:t xml:space="preserve"> Th</w:t>
      </w:r>
      <w:r w:rsidR="004A6DF3">
        <w:t>i</w:t>
      </w:r>
      <w:r w:rsidR="005C3DA4" w:rsidRPr="000358B2">
        <w:t xml:space="preserve">s </w:t>
      </w:r>
      <w:r w:rsidR="00ED5364">
        <w:t xml:space="preserve">limit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>.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2379EB4D" w14:textId="15A64F2D" w:rsidR="00A6591C" w:rsidRDefault="00A6591C" w:rsidP="00A6591C">
      <w:r>
        <w:t xml:space="preserve">The standard annual allowance increased to £60,000 from 6 April 2023. For the tax years 2016/17 to 2022/23 it was £40,000. </w:t>
      </w:r>
    </w:p>
    <w:p w14:paraId="1744A734" w14:textId="77777777" w:rsidR="00A6591C" w:rsidRDefault="00A6591C" w:rsidP="00A6591C">
      <w:r>
        <w:t xml:space="preserve">The annual allowance for some members will be lower than the standard annual allowance. You can find more information about when a different annual allowance will apply later in this factsheet. </w:t>
      </w:r>
    </w:p>
    <w:p w14:paraId="37DEB85C" w14:textId="5119DA02" w:rsidR="00B54823" w:rsidRPr="005C3DA4" w:rsidRDefault="00DB319C" w:rsidP="0053758F">
      <w:pPr>
        <w:pStyle w:val="Heading2"/>
      </w:pPr>
      <w:r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94F9DE9" w:rsidR="00B0755C" w:rsidRDefault="00B0755C" w:rsidP="001320A9">
      <w:r w:rsidRPr="00B0755C">
        <w:t>Most peopl</w:t>
      </w:r>
      <w:r>
        <w:t xml:space="preserve">e will not be affected by the </w:t>
      </w:r>
      <w:r w:rsidR="00C53FEB">
        <w:t>annual allowance</w:t>
      </w:r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r w:rsidR="00C53FEB">
        <w:t xml:space="preserve">the annual allowance limit. When </w:t>
      </w:r>
      <w:r w:rsidR="00240D65">
        <w:t>the increase</w:t>
      </w:r>
      <w:r w:rsidR="00C53FEB">
        <w:t xml:space="preserve"> does</w:t>
      </w:r>
      <w:r w:rsidR="002F22B6">
        <w:t xml:space="preserve"> exceed that </w:t>
      </w:r>
      <w:r w:rsidR="00DA59A0">
        <w:t>limit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6A395A6C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>
        <w:t>.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</w:t>
      </w:r>
      <w:r w:rsidR="0095378F" w:rsidRPr="001320A9">
        <w:lastRenderedPageBreak/>
        <w:t xml:space="preserve">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2DA68237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2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583B97D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3" w:history="1"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354EDD51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lastRenderedPageBreak/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52570B60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</w:t>
      </w:r>
      <w:r w:rsidR="00A5217A">
        <w:rPr>
          <w:rFonts w:cs="Arial"/>
          <w:szCs w:val="24"/>
        </w:rPr>
        <w:t>5</w:t>
      </w:r>
      <w:r w:rsidR="002D7255">
        <w:rPr>
          <w:rFonts w:cs="Arial"/>
          <w:szCs w:val="24"/>
        </w:rPr>
        <w:t>0,000 in 20</w:t>
      </w:r>
      <w:r w:rsidR="000D271E">
        <w:rPr>
          <w:rFonts w:cs="Arial"/>
          <w:szCs w:val="24"/>
        </w:rPr>
        <w:t>2</w:t>
      </w:r>
      <w:r w:rsidR="00A5217A">
        <w:rPr>
          <w:rFonts w:cs="Arial"/>
          <w:szCs w:val="24"/>
        </w:rPr>
        <w:t>3/24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D7255">
        <w:rPr>
          <w:rFonts w:cs="Arial"/>
          <w:szCs w:val="24"/>
        </w:rPr>
        <w:t xml:space="preserve"> was £</w:t>
      </w:r>
      <w:r w:rsidR="007643B0">
        <w:rPr>
          <w:rFonts w:cs="Arial"/>
          <w:szCs w:val="24"/>
        </w:rPr>
        <w:t>6</w:t>
      </w:r>
      <w:r w:rsidR="002D7255">
        <w:rPr>
          <w:rFonts w:cs="Arial"/>
          <w:szCs w:val="24"/>
        </w:rPr>
        <w:t>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</w:t>
      </w:r>
      <w:r w:rsidR="007643B0">
        <w:rPr>
          <w:rFonts w:cs="Arial"/>
          <w:szCs w:val="24"/>
        </w:rPr>
        <w:t>6</w:t>
      </w:r>
      <w:r w:rsidR="002D7255">
        <w:rPr>
          <w:rFonts w:cs="Arial"/>
          <w:szCs w:val="24"/>
        </w:rPr>
        <w:t xml:space="preserve">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tax charge</w:t>
      </w:r>
      <w:r w:rsidR="00CB73AB" w:rsidRPr="00B54823">
        <w:t>.</w:t>
      </w:r>
    </w:p>
    <w:p w14:paraId="1261E46D" w14:textId="280FADCE" w:rsidR="00C5290A" w:rsidRDefault="00CB73AB" w:rsidP="001320A9">
      <w:r w:rsidRPr="00B54823"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863176">
        <w:t>3/24</w:t>
      </w:r>
      <w:r w:rsidRPr="00CB73AB">
        <w:t xml:space="preserve"> increase</w:t>
      </w:r>
      <w:r w:rsidR="00DB319C">
        <w:t>d</w:t>
      </w:r>
      <w:r w:rsidRPr="00CB73AB">
        <w:t xml:space="preserve"> by £</w:t>
      </w:r>
      <w:r w:rsidR="00863176">
        <w:t>7</w:t>
      </w:r>
      <w:r w:rsidRPr="00CB73AB">
        <w:t xml:space="preserve">0,000 (ie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</w:t>
      </w:r>
      <w:r w:rsidR="002E722B">
        <w:t>3</w:t>
      </w:r>
      <w:r w:rsidRPr="00CB73AB">
        <w:t>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for those three years would more than offset the £10,000 excess pension saving in the </w:t>
      </w:r>
      <w:r w:rsidR="000649B4">
        <w:t>202</w:t>
      </w:r>
      <w:r w:rsidR="002E722B">
        <w:t>3/24</w:t>
      </w:r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05C09303" w14:textId="77777777" w:rsidR="00D41EFF" w:rsidRPr="000358B2" w:rsidRDefault="00D41EFF" w:rsidP="00D41EFF">
      <w:pPr>
        <w:pStyle w:val="Heading2"/>
      </w:pPr>
      <w:r>
        <w:t>The tapered annual allowance for higher earners</w:t>
      </w:r>
      <w:r w:rsidRPr="000358B2">
        <w:t xml:space="preserve"> </w:t>
      </w:r>
    </w:p>
    <w:p w14:paraId="42FA886B" w14:textId="71FDEB86" w:rsidR="00A359FF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A1614D">
        <w:t xml:space="preserve"> cannot be reduced below the minimum that applies. The </w:t>
      </w:r>
      <w:r w:rsidR="00076F96">
        <w:t xml:space="preserve">Government </w:t>
      </w:r>
      <w:r w:rsidR="000D2E49">
        <w:t xml:space="preserve">has </w:t>
      </w:r>
      <w:r w:rsidR="00076F96">
        <w:t>changed these limits</w:t>
      </w:r>
      <w:r w:rsidR="004D3ED4">
        <w:t xml:space="preserve"> since they were</w:t>
      </w:r>
      <w:r w:rsidR="003B2396">
        <w:t xml:space="preserve"> first</w:t>
      </w:r>
      <w:r w:rsidR="004D3ED4">
        <w:t xml:space="preserve"> introduced</w:t>
      </w:r>
      <w:r w:rsidR="00A1614D">
        <w:t>. Table 2 shows the limits that apply</w:t>
      </w:r>
      <w:r w:rsidR="00D65921">
        <w:t>.</w:t>
      </w:r>
    </w:p>
    <w:p w14:paraId="5D305ED0" w14:textId="77777777" w:rsidR="00A359FF" w:rsidRDefault="00A359FF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23EDFF0F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2020/21</w:t>
            </w:r>
            <w:r>
              <w:rPr>
                <w:b/>
                <w:color w:val="FFFFFF" w:themeColor="background1"/>
              </w:rPr>
              <w:t xml:space="preserve"> </w:t>
            </w:r>
            <w:r w:rsidR="0077638A">
              <w:rPr>
                <w:b/>
                <w:color w:val="FFFFFF" w:themeColor="background1"/>
              </w:rPr>
              <w:t>to 2022/23</w:t>
            </w:r>
          </w:p>
        </w:tc>
        <w:tc>
          <w:tcPr>
            <w:tcW w:w="1757" w:type="dxa"/>
            <w:shd w:val="clear" w:color="auto" w:fill="002060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Limit 2023/24 onwards</w:t>
            </w:r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1B675496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r>
              <w:t>£200,000</w:t>
            </w:r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r>
              <w:t>£260,000</w:t>
            </w:r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</w:t>
            </w:r>
            <w:r w:rsidRPr="00EF1DCA">
              <w:rPr>
                <w:b/>
                <w:bCs/>
                <w:spacing w:val="-80"/>
              </w:rPr>
              <w:t> </w:t>
            </w:r>
            <w:r w:rsidRPr="00EF1DCA">
              <w:rPr>
                <w:b/>
                <w:bCs/>
              </w:rPr>
              <w:t>A</w:t>
            </w:r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4F4507C9" w:rsidR="004D3ED4" w:rsidRDefault="004D3ED4" w:rsidP="00A52E03">
            <w:pPr>
              <w:spacing w:before="120" w:after="12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r>
              <w:t>A is tapered, the minimum A</w:t>
            </w:r>
            <w:r w:rsidRPr="00353CB8">
              <w:rPr>
                <w:spacing w:val="-80"/>
              </w:rPr>
              <w:t> </w:t>
            </w:r>
            <w:r>
              <w:t>A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r>
              <w:t>£10,000</w:t>
            </w: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eg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004EFA1D" w:rsidR="00956A2E" w:rsidRDefault="00956A2E" w:rsidP="001320A9">
      <w:r>
        <w:t>From the 2023/24 year, the taper reduces the A</w:t>
      </w:r>
      <w:r w:rsidRPr="00353CB8">
        <w:rPr>
          <w:spacing w:val="-80"/>
        </w:rPr>
        <w:t> </w:t>
      </w:r>
      <w:r>
        <w:t>A by £1 for £2 of adjusted income received over £260,000, until a minimum A</w:t>
      </w:r>
      <w:r w:rsidRPr="00353CB8">
        <w:rPr>
          <w:spacing w:val="-80"/>
        </w:rPr>
        <w:t> </w:t>
      </w:r>
      <w:r>
        <w:t>A of £10,000 is reached. The AA that applies for high earners from 6 April 2023 is shown in table 3.</w:t>
      </w:r>
    </w:p>
    <w:p w14:paraId="70DDEE0B" w14:textId="77777777" w:rsidR="00956A2E" w:rsidRDefault="00956A2E">
      <w:pPr>
        <w:spacing w:after="0" w:line="240" w:lineRule="auto"/>
      </w:pPr>
      <w:r>
        <w:br w:type="page"/>
      </w:r>
    </w:p>
    <w:p w14:paraId="32C5D085" w14:textId="079E0441" w:rsidR="005A7592" w:rsidRDefault="005A7592" w:rsidP="005A7592">
      <w:pPr>
        <w:pStyle w:val="Caption"/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r>
        <w:t>A from 202</w:t>
      </w:r>
      <w:r w:rsidR="003B2396">
        <w:t>3</w:t>
      </w:r>
      <w:r>
        <w:t>/2</w:t>
      </w:r>
      <w:r w:rsidR="003B2396">
        <w:t>4</w:t>
      </w:r>
      <w:r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A7592" w:rsidRPr="00A03FA5" w14:paraId="27E83EF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>
              <w:t>2</w:t>
            </w:r>
            <w:r w:rsidR="003553DD">
              <w:t>6</w:t>
            </w:r>
            <w:r>
              <w:t>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3553DD">
              <w:t>6</w:t>
            </w:r>
            <w:r w:rsidRPr="00A03FA5">
              <w:t>0,000</w:t>
            </w:r>
          </w:p>
        </w:tc>
      </w:tr>
      <w:tr w:rsidR="005A7592" w:rsidRPr="00A03FA5" w14:paraId="6756BF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>
              <w:t>2</w:t>
            </w:r>
            <w:r w:rsidR="00F81478">
              <w:t>8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4F001E">
              <w:t>5</w:t>
            </w:r>
            <w:r w:rsidR="00F81478">
              <w:t>0</w:t>
            </w:r>
            <w:r w:rsidRPr="00A03FA5">
              <w:t>,000</w:t>
            </w:r>
          </w:p>
        </w:tc>
      </w:tr>
      <w:tr w:rsidR="005A7592" w:rsidRPr="00A03FA5" w14:paraId="21F147C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30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40</w:t>
            </w:r>
            <w:r w:rsidRPr="00A03FA5">
              <w:t>,000</w:t>
            </w:r>
          </w:p>
        </w:tc>
      </w:tr>
      <w:tr w:rsidR="005A7592" w:rsidRPr="00A03FA5" w14:paraId="2921311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32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30</w:t>
            </w:r>
            <w:r w:rsidRPr="00A03FA5">
              <w:t>,000</w:t>
            </w:r>
          </w:p>
        </w:tc>
      </w:tr>
      <w:tr w:rsidR="005A7592" w:rsidRPr="00A03FA5" w14:paraId="239E9C5A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340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2</w:t>
            </w:r>
            <w:r w:rsidRPr="00A03FA5">
              <w:t>0,000</w:t>
            </w:r>
          </w:p>
        </w:tc>
      </w:tr>
      <w:tr w:rsidR="005A7592" w:rsidRPr="00A03FA5" w14:paraId="1EFBC35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360</w:t>
            </w:r>
            <w:r w:rsidRPr="00A03FA5">
              <w:t>,000</w:t>
            </w:r>
            <w:r w:rsidR="00F81478">
              <w:t xml:space="preserve">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</w:t>
            </w:r>
            <w:r w:rsidR="00F81478">
              <w:t>0</w:t>
            </w:r>
            <w:r w:rsidRPr="00A03FA5">
              <w:t>,000</w:t>
            </w:r>
          </w:p>
        </w:tc>
      </w:tr>
    </w:tbl>
    <w:p w14:paraId="579A9572" w14:textId="3805ED61" w:rsidR="005231C2" w:rsidRDefault="005231C2" w:rsidP="00F81478">
      <w:pPr>
        <w:spacing w:before="240"/>
      </w:pPr>
      <w:r>
        <w:t xml:space="preserve">Tables 4 and 5 show the effect of the tapered annual allowance in the years up to </w:t>
      </w:r>
      <w:r w:rsidR="005A7592">
        <w:t>2022/23.</w:t>
      </w:r>
    </w:p>
    <w:p w14:paraId="04ED383A" w14:textId="61D83256" w:rsidR="00C13A13" w:rsidRDefault="00C13A13" w:rsidP="00C13A13">
      <w:pPr>
        <w:pStyle w:val="Caption"/>
      </w:pPr>
      <w:r>
        <w:t xml:space="preserve">Table </w:t>
      </w:r>
      <w:r w:rsidR="005A7592">
        <w:t>4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t xml:space="preserve"> </w:t>
      </w:r>
      <w:r w:rsidR="003D24B7">
        <w:t>from</w:t>
      </w:r>
      <w:r>
        <w:t xml:space="preserve"> 2020/21</w:t>
      </w:r>
      <w:r w:rsidR="003D24B7">
        <w:t xml:space="preserve"> </w:t>
      </w:r>
      <w:r w:rsidR="00647BC0">
        <w:t>to 2022/23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63CEC2FF" w14:textId="646C533D" w:rsidR="00892C17" w:rsidRDefault="00892C17" w:rsidP="005A7592">
      <w:pPr>
        <w:pStyle w:val="Caption"/>
        <w:spacing w:before="240"/>
      </w:pPr>
      <w:r>
        <w:t xml:space="preserve">Table </w:t>
      </w:r>
      <w:r w:rsidR="005A7592">
        <w:t>5</w:t>
      </w:r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716B8D01" w14:textId="77777777" w:rsidR="00956A2E" w:rsidRDefault="00956A2E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79A6BCD7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51558D">
        <w:rPr>
          <w:color w:val="002060"/>
        </w:rPr>
        <w:t>1</w:t>
      </w:r>
      <w:r w:rsidR="0019587B" w:rsidRPr="0053758F">
        <w:rPr>
          <w:color w:val="002060"/>
        </w:rPr>
        <w:t xml:space="preserve"> Cerys</w:t>
      </w:r>
      <w:r w:rsidR="0051558D">
        <w:rPr>
          <w:color w:val="002060"/>
        </w:rPr>
        <w:t xml:space="preserve">: </w:t>
      </w:r>
      <w:r w:rsidR="00DA1AA9">
        <w:rPr>
          <w:color w:val="002060"/>
        </w:rPr>
        <w:t>annual allowance charge in 2022/23</w:t>
      </w:r>
    </w:p>
    <w:p w14:paraId="168CCADB" w14:textId="322F50C3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</w:t>
      </w:r>
      <w:r w:rsidR="00DA1AA9">
        <w:rPr>
          <w:b/>
          <w:lang w:eastAsia="en-GB"/>
        </w:rPr>
        <w:t>2/23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3B2ED04A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</w:t>
      </w:r>
      <w:r w:rsidR="00DA1AA9">
        <w:rPr>
          <w:b/>
          <w:lang w:eastAsia="en-GB"/>
        </w:rPr>
        <w:t>2/23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72C4B1BF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 xml:space="preserve"> w</w:t>
      </w:r>
      <w:r w:rsidR="00DA1AA9">
        <w:rPr>
          <w:lang w:eastAsia="en-GB"/>
        </w:rPr>
        <w:t xml:space="preserve">as </w:t>
      </w:r>
      <w:r>
        <w:rPr>
          <w:lang w:eastAsia="en-GB"/>
        </w:rPr>
        <w:t xml:space="preserve">not tapered </w:t>
      </w:r>
      <w:r w:rsidR="00253F03">
        <w:rPr>
          <w:lang w:eastAsia="en-GB"/>
        </w:rPr>
        <w:t>in 202</w:t>
      </w:r>
      <w:r w:rsidR="00DA1AA9">
        <w:rPr>
          <w:lang w:eastAsia="en-GB"/>
        </w:rPr>
        <w:t>2/23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r w:rsidRPr="00E31EBD">
        <w:rPr>
          <w:b/>
          <w:bCs/>
        </w:rPr>
        <w:t>A</w:t>
      </w:r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6C6585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B50DA2">
        <w:rPr>
          <w:color w:val="002060"/>
        </w:rPr>
        <w:t>2</w:t>
      </w:r>
      <w:r w:rsidRPr="0053758F">
        <w:rPr>
          <w:color w:val="002060"/>
        </w:rPr>
        <w:t xml:space="preserve"> </w:t>
      </w:r>
      <w:r w:rsidR="004D1D6A" w:rsidRPr="0053758F">
        <w:rPr>
          <w:color w:val="002060"/>
        </w:rPr>
        <w:t>Huang</w:t>
      </w:r>
      <w:r w:rsidR="00DA1AA9">
        <w:rPr>
          <w:color w:val="002060"/>
        </w:rPr>
        <w:t>: tapered annual allowance in 2024/25</w:t>
      </w:r>
    </w:p>
    <w:p w14:paraId="72772F22" w14:textId="02A281CB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</w:t>
      </w:r>
      <w:r w:rsidR="00DA1AA9">
        <w:rPr>
          <w:b/>
          <w:lang w:eastAsia="en-GB"/>
        </w:rPr>
        <w:t>4/25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E204E8">
        <w:rPr>
          <w:lang w:eastAsia="en-GB"/>
        </w:rPr>
        <w:t>3</w:t>
      </w:r>
      <w:r w:rsidR="00253F03">
        <w:rPr>
          <w:lang w:eastAsia="en-GB"/>
        </w:rPr>
        <w:t>0,000</w:t>
      </w:r>
    </w:p>
    <w:p w14:paraId="61582F86" w14:textId="0AE6B08F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4266BA">
        <w:rPr>
          <w:lang w:eastAsia="en-GB"/>
        </w:rPr>
        <w:t>28,750</w:t>
      </w:r>
    </w:p>
    <w:p w14:paraId="0F241168" w14:textId="4654A0FA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8F30A6">
        <w:rPr>
          <w:lang w:eastAsia="en-GB"/>
        </w:rPr>
        <w:t>3</w:t>
      </w:r>
      <w:r w:rsidR="00544478">
        <w:rPr>
          <w:lang w:eastAsia="en-GB"/>
        </w:rPr>
        <w:t>8,000</w:t>
      </w:r>
    </w:p>
    <w:p w14:paraId="75BC8191" w14:textId="5474ACF8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</w:t>
      </w:r>
      <w:r w:rsidR="008F30A6">
        <w:rPr>
          <w:b/>
          <w:lang w:eastAsia="en-GB"/>
        </w:rPr>
        <w:t>4/25</w:t>
      </w:r>
      <w:r w:rsidR="00077AD6">
        <w:rPr>
          <w:b/>
          <w:lang w:eastAsia="en-GB"/>
        </w:rPr>
        <w:tab/>
      </w:r>
      <w:r>
        <w:rPr>
          <w:lang w:eastAsia="en-GB"/>
        </w:rPr>
        <w:t>£</w:t>
      </w:r>
      <w:r w:rsidR="000E588E">
        <w:rPr>
          <w:lang w:eastAsia="en-GB"/>
        </w:rPr>
        <w:t>2</w:t>
      </w:r>
      <w:r w:rsidR="004266BA">
        <w:rPr>
          <w:lang w:eastAsia="en-GB"/>
        </w:rPr>
        <w:t>39,2</w:t>
      </w:r>
      <w:r w:rsidR="000E588E">
        <w:rPr>
          <w:lang w:eastAsia="en-GB"/>
        </w:rPr>
        <w:t>50</w:t>
      </w:r>
    </w:p>
    <w:p w14:paraId="5BC3A01E" w14:textId="6B347305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CC4C37">
        <w:rPr>
          <w:lang w:eastAsia="en-GB"/>
        </w:rPr>
        <w:t>75,102</w:t>
      </w:r>
    </w:p>
    <w:p w14:paraId="7AE29642" w14:textId="22F02F9D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</w:t>
      </w:r>
      <w:r w:rsidR="00357871">
        <w:rPr>
          <w:b/>
          <w:lang w:eastAsia="en-GB"/>
        </w:rPr>
        <w:t>4/25</w:t>
      </w:r>
      <w:r w:rsidR="00077AD6">
        <w:rPr>
          <w:b/>
          <w:lang w:eastAsia="en-GB"/>
        </w:rPr>
        <w:tab/>
      </w:r>
      <w:r>
        <w:rPr>
          <w:lang w:eastAsia="en-GB"/>
        </w:rPr>
        <w:t>£</w:t>
      </w:r>
      <w:r w:rsidR="00CC4C37">
        <w:rPr>
          <w:lang w:eastAsia="en-GB"/>
        </w:rPr>
        <w:t>314,352</w:t>
      </w:r>
    </w:p>
    <w:p w14:paraId="032ADB32" w14:textId="32758321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</w:t>
      </w:r>
      <w:r w:rsidR="00CC4C37">
        <w:rPr>
          <w:lang w:eastAsia="en-GB"/>
        </w:rPr>
        <w:t>6</w:t>
      </w:r>
      <w:r w:rsidR="00253F03">
        <w:rPr>
          <w:lang w:eastAsia="en-GB"/>
        </w:rPr>
        <w:t>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253F03">
        <w:rPr>
          <w:lang w:eastAsia="en-GB"/>
        </w:rPr>
        <w:t xml:space="preserve"> will be tapered for the 202</w:t>
      </w:r>
      <w:r w:rsidR="00357871">
        <w:rPr>
          <w:lang w:eastAsia="en-GB"/>
        </w:rPr>
        <w:t>4/25</w:t>
      </w:r>
      <w:r w:rsidR="00253F03">
        <w:rPr>
          <w:lang w:eastAsia="en-GB"/>
        </w:rPr>
        <w:t xml:space="preserve"> year. </w:t>
      </w:r>
    </w:p>
    <w:p w14:paraId="73786362" w14:textId="1F0B7F24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EF711B">
        <w:tab/>
      </w:r>
      <w:r>
        <w:rPr>
          <w:lang w:eastAsia="en-GB"/>
        </w:rPr>
        <w:t>£</w:t>
      </w:r>
      <w:r w:rsidR="00360DEB">
        <w:rPr>
          <w:lang w:eastAsia="en-GB"/>
        </w:rPr>
        <w:t>32,824</w:t>
      </w:r>
      <w:r>
        <w:rPr>
          <w:lang w:eastAsia="en-GB"/>
        </w:rPr>
        <w:t>*</w:t>
      </w:r>
    </w:p>
    <w:p w14:paraId="6C89981E" w14:textId="777A2665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 w:rsidR="00EF711B">
        <w:rPr>
          <w:lang w:eastAsia="en-GB"/>
        </w:rPr>
        <w:tab/>
      </w:r>
      <w:r>
        <w:rPr>
          <w:lang w:eastAsia="en-GB"/>
        </w:rPr>
        <w:t>£4</w:t>
      </w:r>
      <w:r w:rsidR="00AE746D">
        <w:rPr>
          <w:lang w:eastAsia="en-GB"/>
        </w:rPr>
        <w:t>2,</w:t>
      </w:r>
      <w:r w:rsidR="00AA2649">
        <w:rPr>
          <w:lang w:eastAsia="en-GB"/>
        </w:rPr>
        <w:t>278</w:t>
      </w:r>
    </w:p>
    <w:p w14:paraId="759D97ED" w14:textId="63F83C8E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r w:rsidRPr="00EF711B">
        <w:rPr>
          <w:b/>
          <w:bCs/>
        </w:rPr>
        <w:t>A</w:t>
      </w:r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</w:t>
      </w:r>
      <w:r w:rsidR="00AE746D">
        <w:rPr>
          <w:lang w:eastAsia="en-GB"/>
        </w:rPr>
        <w:t>19,0</w:t>
      </w:r>
      <w:r w:rsidR="001C68AC">
        <w:rPr>
          <w:lang w:eastAsia="en-GB"/>
        </w:rPr>
        <w:t>25</w:t>
      </w:r>
      <w:r w:rsidR="00253F03">
        <w:rPr>
          <w:lang w:eastAsia="en-GB"/>
        </w:rPr>
        <w:t xml:space="preserve"> (marginal rate of 45% assumed)</w:t>
      </w:r>
    </w:p>
    <w:p w14:paraId="0E031486" w14:textId="3A5D747E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* Taper = £</w:t>
      </w:r>
      <w:r w:rsidR="00357871">
        <w:rPr>
          <w:lang w:eastAsia="en-GB"/>
        </w:rPr>
        <w:t>314,352</w:t>
      </w:r>
      <w:r>
        <w:rPr>
          <w:lang w:eastAsia="en-GB"/>
        </w:rPr>
        <w:t xml:space="preserve"> - £2</w:t>
      </w:r>
      <w:r w:rsidR="00357871">
        <w:rPr>
          <w:lang w:eastAsia="en-GB"/>
        </w:rPr>
        <w:t>6</w:t>
      </w:r>
      <w:r>
        <w:rPr>
          <w:lang w:eastAsia="en-GB"/>
        </w:rPr>
        <w:t xml:space="preserve">0,000 = </w:t>
      </w:r>
      <w:r w:rsidR="002E75B7">
        <w:rPr>
          <w:lang w:eastAsia="en-GB"/>
        </w:rPr>
        <w:t>£</w:t>
      </w:r>
      <w:r w:rsidR="00BB4E7D">
        <w:rPr>
          <w:lang w:eastAsia="en-GB"/>
        </w:rPr>
        <w:t>54,352</w:t>
      </w:r>
      <w:r>
        <w:rPr>
          <w:lang w:eastAsia="en-GB"/>
        </w:rPr>
        <w:t xml:space="preserve">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</w:t>
      </w:r>
      <w:r w:rsidR="00BB4E7D">
        <w:rPr>
          <w:lang w:eastAsia="en-GB"/>
        </w:rPr>
        <w:t>7,176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>
        <w:rPr>
          <w:lang w:eastAsia="en-GB"/>
        </w:rPr>
        <w:t xml:space="preserve"> £</w:t>
      </w:r>
      <w:r w:rsidR="00BB4E7D">
        <w:rPr>
          <w:lang w:eastAsia="en-GB"/>
        </w:rPr>
        <w:t>6</w:t>
      </w:r>
      <w:r>
        <w:rPr>
          <w:lang w:eastAsia="en-GB"/>
        </w:rPr>
        <w:t>0,000 - £2</w:t>
      </w:r>
      <w:r w:rsidR="00BB4E7D">
        <w:rPr>
          <w:lang w:eastAsia="en-GB"/>
        </w:rPr>
        <w:t>7,176</w:t>
      </w:r>
      <w:r>
        <w:rPr>
          <w:lang w:eastAsia="en-GB"/>
        </w:rPr>
        <w:t xml:space="preserve"> = </w:t>
      </w:r>
      <w:r w:rsidR="003B54B2">
        <w:rPr>
          <w:lang w:eastAsia="en-GB"/>
        </w:rPr>
        <w:t>£</w:t>
      </w:r>
      <w:r w:rsidR="00360DEB">
        <w:rPr>
          <w:lang w:eastAsia="en-GB"/>
        </w:rPr>
        <w:t>32,824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15DA652E" w14:textId="77777777" w:rsidR="00735AC6" w:rsidRPr="00735AC6" w:rsidRDefault="00735AC6" w:rsidP="0053758F">
      <w:pPr>
        <w:pStyle w:val="Heading2"/>
      </w:pPr>
      <w:r>
        <w:lastRenderedPageBreak/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1EA27DD4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61B36">
        <w:rPr>
          <w:rFonts w:eastAsia="Times New Roman" w:cs="Arial"/>
          <w:szCs w:val="24"/>
          <w:lang w:eastAsia="en-GB"/>
        </w:rPr>
        <w:t>.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B60EDC">
        <w:trPr>
          <w:cantSplit/>
          <w:trHeight w:val="397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B60EDC">
        <w:trPr>
          <w:cantSplit/>
          <w:trHeight w:val="397"/>
        </w:trPr>
        <w:tc>
          <w:tcPr>
            <w:tcW w:w="2807" w:type="dxa"/>
            <w:shd w:val="clear" w:color="auto" w:fill="auto"/>
            <w:vAlign w:val="center"/>
          </w:tcPr>
          <w:p w14:paraId="3D8A4385" w14:textId="4238B86B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r w:rsidR="009270A3">
              <w:rPr>
                <w:rFonts w:eastAsia="Times New Roman" w:cs="Arial"/>
                <w:szCs w:val="24"/>
                <w:lang w:eastAsia="en-GB"/>
              </w:rPr>
              <w:t>to 2022/23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B60EDC">
        <w:trPr>
          <w:cantSplit/>
          <w:trHeight w:val="397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2023/24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£50,000</w:t>
            </w:r>
          </w:p>
        </w:tc>
      </w:tr>
    </w:tbl>
    <w:p w14:paraId="3A4680F9" w14:textId="77777777" w:rsidR="000C501E" w:rsidRDefault="00E0543A" w:rsidP="008C2715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4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 xml:space="preserve">which </w:t>
      </w:r>
      <w:r w:rsidR="001B17C0">
        <w:lastRenderedPageBreak/>
        <w:t>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BE025D7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</w:t>
      </w:r>
    </w:p>
    <w:p w14:paraId="70B71459" w14:textId="705E81FE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charge relates. However, if you are retiring </w:t>
      </w:r>
      <w:r w:rsidR="000A4364">
        <w:t>(</w:t>
      </w:r>
      <w:r w:rsidRPr="00142E9C">
        <w:t>an</w:t>
      </w:r>
      <w:r w:rsidR="007C5F95">
        <w:t>d tak</w:t>
      </w:r>
      <w:r w:rsidR="00B07EAD">
        <w:t>ing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eg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r w:rsidR="00623465" w:rsidRPr="00623465">
        <w:rPr>
          <w:color w:val="FF0000"/>
        </w:rPr>
        <w:t>A</w:t>
      </w:r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r w:rsidR="00623465" w:rsidRPr="00623465">
        <w:rPr>
          <w:color w:val="FF0000"/>
        </w:rPr>
        <w:t>A</w:t>
      </w:r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301E37DC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5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6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07AC22F8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r w:rsidR="00BE0941">
        <w:rPr>
          <w:rFonts w:eastAsia="Times New Roman" w:cs="Arial"/>
          <w:szCs w:val="24"/>
          <w:lang w:eastAsia="en-GB"/>
        </w:rPr>
        <w:t xml:space="preserve">May </w:t>
      </w:r>
      <w:r>
        <w:rPr>
          <w:rFonts w:eastAsia="Times New Roman" w:cs="Arial"/>
          <w:szCs w:val="24"/>
          <w:lang w:eastAsia="en-GB"/>
        </w:rPr>
        <w:t>202</w:t>
      </w:r>
      <w:r w:rsidR="00BE0941">
        <w:rPr>
          <w:rFonts w:eastAsia="Times New Roman" w:cs="Arial"/>
          <w:szCs w:val="24"/>
          <w:lang w:eastAsia="en-GB"/>
        </w:rPr>
        <w:t>4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7" w:history="1"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0BFA" w14:textId="77777777" w:rsidR="008C551B" w:rsidRDefault="008C551B" w:rsidP="003E1D74">
      <w:r>
        <w:separator/>
      </w:r>
    </w:p>
    <w:p w14:paraId="0E753CC8" w14:textId="77777777" w:rsidR="008C551B" w:rsidRDefault="008C551B"/>
  </w:endnote>
  <w:endnote w:type="continuationSeparator" w:id="0">
    <w:p w14:paraId="7A86A11D" w14:textId="77777777" w:rsidR="008C551B" w:rsidRDefault="008C551B" w:rsidP="003E1D74">
      <w:r>
        <w:continuationSeparator/>
      </w:r>
    </w:p>
    <w:p w14:paraId="19DFDECE" w14:textId="77777777" w:rsidR="008C551B" w:rsidRDefault="008C551B"/>
  </w:endnote>
  <w:endnote w:type="continuationNotice" w:id="1">
    <w:p w14:paraId="2FAAF40A" w14:textId="77777777" w:rsidR="008C551B" w:rsidRDefault="008C5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041A405A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946980">
      <w:t>1</w:t>
    </w:r>
    <w:r w:rsidR="00CF1275">
      <w:t>1</w:t>
    </w:r>
    <w:r w:rsidR="00EA6CCC">
      <w:t xml:space="preserve"> </w:t>
    </w:r>
    <w:r w:rsidR="00AE5A7D">
      <w:t>May</w:t>
    </w:r>
    <w:r w:rsidR="00EA6CCC">
      <w:t xml:space="preserve"> 202</w:t>
    </w:r>
    <w:r w:rsidR="00CF1275">
      <w:t>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AD6E" w14:textId="77777777" w:rsidR="008C551B" w:rsidRDefault="008C551B" w:rsidP="003E1D74">
      <w:r>
        <w:separator/>
      </w:r>
    </w:p>
    <w:p w14:paraId="470E1998" w14:textId="77777777" w:rsidR="008C551B" w:rsidRDefault="008C551B"/>
  </w:footnote>
  <w:footnote w:type="continuationSeparator" w:id="0">
    <w:p w14:paraId="1CA095C7" w14:textId="77777777" w:rsidR="008C551B" w:rsidRDefault="008C551B" w:rsidP="003E1D74">
      <w:r>
        <w:continuationSeparator/>
      </w:r>
    </w:p>
    <w:p w14:paraId="579EA439" w14:textId="77777777" w:rsidR="008C551B" w:rsidRDefault="008C551B"/>
  </w:footnote>
  <w:footnote w:type="continuationNotice" w:id="1">
    <w:p w14:paraId="66985690" w14:textId="77777777" w:rsidR="008C551B" w:rsidRDefault="008C55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23F04"/>
    <w:rsid w:val="00030388"/>
    <w:rsid w:val="00030EEF"/>
    <w:rsid w:val="000358B2"/>
    <w:rsid w:val="0003717A"/>
    <w:rsid w:val="0006007D"/>
    <w:rsid w:val="000649B4"/>
    <w:rsid w:val="000649DA"/>
    <w:rsid w:val="0007012E"/>
    <w:rsid w:val="00075C82"/>
    <w:rsid w:val="0007685D"/>
    <w:rsid w:val="00076F96"/>
    <w:rsid w:val="00077AD6"/>
    <w:rsid w:val="000804D7"/>
    <w:rsid w:val="0008409B"/>
    <w:rsid w:val="00086A55"/>
    <w:rsid w:val="000977DE"/>
    <w:rsid w:val="000A4364"/>
    <w:rsid w:val="000A7CD5"/>
    <w:rsid w:val="000B7262"/>
    <w:rsid w:val="000B769F"/>
    <w:rsid w:val="000C501E"/>
    <w:rsid w:val="000D271E"/>
    <w:rsid w:val="000D2E49"/>
    <w:rsid w:val="000E42B8"/>
    <w:rsid w:val="000E588E"/>
    <w:rsid w:val="000F587B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7D1C"/>
    <w:rsid w:val="001B17C0"/>
    <w:rsid w:val="001B36CE"/>
    <w:rsid w:val="001C2515"/>
    <w:rsid w:val="001C2E1E"/>
    <w:rsid w:val="001C5B9F"/>
    <w:rsid w:val="001C63CE"/>
    <w:rsid w:val="001C68AC"/>
    <w:rsid w:val="001D1B67"/>
    <w:rsid w:val="001D63B8"/>
    <w:rsid w:val="001E553C"/>
    <w:rsid w:val="001E5823"/>
    <w:rsid w:val="00202432"/>
    <w:rsid w:val="00206A0A"/>
    <w:rsid w:val="00210E09"/>
    <w:rsid w:val="00215A0E"/>
    <w:rsid w:val="0021608A"/>
    <w:rsid w:val="00226750"/>
    <w:rsid w:val="00227AAD"/>
    <w:rsid w:val="0023182D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22B"/>
    <w:rsid w:val="002E75B7"/>
    <w:rsid w:val="002F22B6"/>
    <w:rsid w:val="002F658D"/>
    <w:rsid w:val="002F7BE9"/>
    <w:rsid w:val="00307918"/>
    <w:rsid w:val="00313A16"/>
    <w:rsid w:val="00320C2B"/>
    <w:rsid w:val="00322E44"/>
    <w:rsid w:val="0034718F"/>
    <w:rsid w:val="00352C49"/>
    <w:rsid w:val="00353CB8"/>
    <w:rsid w:val="003553DD"/>
    <w:rsid w:val="00357871"/>
    <w:rsid w:val="003578CC"/>
    <w:rsid w:val="00360DEB"/>
    <w:rsid w:val="00361710"/>
    <w:rsid w:val="003636E7"/>
    <w:rsid w:val="00372786"/>
    <w:rsid w:val="00373C23"/>
    <w:rsid w:val="0037438C"/>
    <w:rsid w:val="0037736E"/>
    <w:rsid w:val="00382912"/>
    <w:rsid w:val="00386A23"/>
    <w:rsid w:val="00397711"/>
    <w:rsid w:val="003A0784"/>
    <w:rsid w:val="003B0E2E"/>
    <w:rsid w:val="003B2396"/>
    <w:rsid w:val="003B54B2"/>
    <w:rsid w:val="003D1D9B"/>
    <w:rsid w:val="003D24B7"/>
    <w:rsid w:val="003D3935"/>
    <w:rsid w:val="003E185E"/>
    <w:rsid w:val="003E1D74"/>
    <w:rsid w:val="003E7416"/>
    <w:rsid w:val="003F2675"/>
    <w:rsid w:val="003F2F38"/>
    <w:rsid w:val="003F5ECB"/>
    <w:rsid w:val="0040014C"/>
    <w:rsid w:val="004033E7"/>
    <w:rsid w:val="0040571D"/>
    <w:rsid w:val="00410787"/>
    <w:rsid w:val="004152D2"/>
    <w:rsid w:val="004254F1"/>
    <w:rsid w:val="00425CF8"/>
    <w:rsid w:val="004266BA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975CA"/>
    <w:rsid w:val="004A1F81"/>
    <w:rsid w:val="004A22E3"/>
    <w:rsid w:val="004A6DF3"/>
    <w:rsid w:val="004B7FA8"/>
    <w:rsid w:val="004C4A42"/>
    <w:rsid w:val="004C5BBC"/>
    <w:rsid w:val="004D1D69"/>
    <w:rsid w:val="004D1D6A"/>
    <w:rsid w:val="004D3640"/>
    <w:rsid w:val="004D3ED4"/>
    <w:rsid w:val="004E4E9D"/>
    <w:rsid w:val="004E6E84"/>
    <w:rsid w:val="004F001E"/>
    <w:rsid w:val="00501B7C"/>
    <w:rsid w:val="005030B5"/>
    <w:rsid w:val="005055BF"/>
    <w:rsid w:val="00514DCC"/>
    <w:rsid w:val="005153BF"/>
    <w:rsid w:val="0051558D"/>
    <w:rsid w:val="0051717F"/>
    <w:rsid w:val="005231C2"/>
    <w:rsid w:val="0052688D"/>
    <w:rsid w:val="005300AE"/>
    <w:rsid w:val="00532A2B"/>
    <w:rsid w:val="00535ACB"/>
    <w:rsid w:val="0053758F"/>
    <w:rsid w:val="005416AC"/>
    <w:rsid w:val="00542959"/>
    <w:rsid w:val="00544478"/>
    <w:rsid w:val="00546576"/>
    <w:rsid w:val="00555DB7"/>
    <w:rsid w:val="00557A49"/>
    <w:rsid w:val="00565148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10A"/>
    <w:rsid w:val="00671C7D"/>
    <w:rsid w:val="006875D8"/>
    <w:rsid w:val="00695847"/>
    <w:rsid w:val="006963BA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643B0"/>
    <w:rsid w:val="0077045D"/>
    <w:rsid w:val="0077638A"/>
    <w:rsid w:val="0077739D"/>
    <w:rsid w:val="00785327"/>
    <w:rsid w:val="00793A50"/>
    <w:rsid w:val="007957FF"/>
    <w:rsid w:val="0079648E"/>
    <w:rsid w:val="007972B5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21783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63176"/>
    <w:rsid w:val="0086512B"/>
    <w:rsid w:val="008712A0"/>
    <w:rsid w:val="00872CB4"/>
    <w:rsid w:val="00873692"/>
    <w:rsid w:val="00885AB0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715"/>
    <w:rsid w:val="008C551B"/>
    <w:rsid w:val="008C626F"/>
    <w:rsid w:val="008D4127"/>
    <w:rsid w:val="008E008F"/>
    <w:rsid w:val="008F0BFF"/>
    <w:rsid w:val="008F30A6"/>
    <w:rsid w:val="008F5882"/>
    <w:rsid w:val="008F701F"/>
    <w:rsid w:val="00904BB7"/>
    <w:rsid w:val="0090555A"/>
    <w:rsid w:val="00906665"/>
    <w:rsid w:val="00907BDF"/>
    <w:rsid w:val="00915DB6"/>
    <w:rsid w:val="00924D83"/>
    <w:rsid w:val="00925030"/>
    <w:rsid w:val="009270A3"/>
    <w:rsid w:val="009450F0"/>
    <w:rsid w:val="00946980"/>
    <w:rsid w:val="0095378F"/>
    <w:rsid w:val="0095575E"/>
    <w:rsid w:val="00956A2E"/>
    <w:rsid w:val="00957D03"/>
    <w:rsid w:val="00961B36"/>
    <w:rsid w:val="00965D46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2523"/>
    <w:rsid w:val="00A27119"/>
    <w:rsid w:val="00A31BCE"/>
    <w:rsid w:val="00A33FE3"/>
    <w:rsid w:val="00A3532E"/>
    <w:rsid w:val="00A359FF"/>
    <w:rsid w:val="00A36F64"/>
    <w:rsid w:val="00A44906"/>
    <w:rsid w:val="00A449C3"/>
    <w:rsid w:val="00A4691F"/>
    <w:rsid w:val="00A5217A"/>
    <w:rsid w:val="00A52E03"/>
    <w:rsid w:val="00A53CA9"/>
    <w:rsid w:val="00A653E1"/>
    <w:rsid w:val="00A6591C"/>
    <w:rsid w:val="00A76889"/>
    <w:rsid w:val="00A87D11"/>
    <w:rsid w:val="00AA0434"/>
    <w:rsid w:val="00AA2649"/>
    <w:rsid w:val="00AA6201"/>
    <w:rsid w:val="00AC6433"/>
    <w:rsid w:val="00AC7A81"/>
    <w:rsid w:val="00AD68C5"/>
    <w:rsid w:val="00AE48DA"/>
    <w:rsid w:val="00AE5A7D"/>
    <w:rsid w:val="00AE630C"/>
    <w:rsid w:val="00AE746D"/>
    <w:rsid w:val="00AE7BFC"/>
    <w:rsid w:val="00AF2D6D"/>
    <w:rsid w:val="00AF6BC1"/>
    <w:rsid w:val="00AF71C3"/>
    <w:rsid w:val="00B02DE4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45144"/>
    <w:rsid w:val="00B50DA2"/>
    <w:rsid w:val="00B54823"/>
    <w:rsid w:val="00B54EDF"/>
    <w:rsid w:val="00B60EDC"/>
    <w:rsid w:val="00B86C30"/>
    <w:rsid w:val="00BB267B"/>
    <w:rsid w:val="00BB4E7D"/>
    <w:rsid w:val="00BC2873"/>
    <w:rsid w:val="00BD0213"/>
    <w:rsid w:val="00BD2CD4"/>
    <w:rsid w:val="00BD6933"/>
    <w:rsid w:val="00BD7E46"/>
    <w:rsid w:val="00BE0941"/>
    <w:rsid w:val="00BE27E6"/>
    <w:rsid w:val="00BE71EB"/>
    <w:rsid w:val="00C0172C"/>
    <w:rsid w:val="00C04184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C4C37"/>
    <w:rsid w:val="00CD06A9"/>
    <w:rsid w:val="00CD17AD"/>
    <w:rsid w:val="00CD2E64"/>
    <w:rsid w:val="00CF06E7"/>
    <w:rsid w:val="00CF1275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1EFF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1AA9"/>
    <w:rsid w:val="00DA3026"/>
    <w:rsid w:val="00DA59A0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0F64"/>
    <w:rsid w:val="00E1121A"/>
    <w:rsid w:val="00E204E8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D5364"/>
    <w:rsid w:val="00ED7D99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358FB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eyhelper.org.uk/en/getting-help-and-advice/financial-advisers/choosing-a-financial-advis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gpsmember.org/your-pension/paying-in/paying-less/" TargetMode="External"/><Relationship Id="rId17" Type="http://schemas.openxmlformats.org/officeDocument/2006/relationships/hyperlink" Target="https://www.moneyhelper.org.uk/en/getting-help-and-advice/financial-advisers/choosing-a-financial-advi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help-and-support/tools-and-calculators/annual-allowance-quick-check-too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v.uk/tax-on-your-private-pension/annual-allow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ps2014.me.uk/lgpsmember/contactfun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4" ma:contentTypeDescription="Create a new document." ma:contentTypeScope="" ma:versionID="c7147fdd2b0890762b8140490874e9ea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304f81c2b57530968e0c19077507d5c4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2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003B0-03C5-42D3-8919-77EF1F108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2316</Words>
  <Characters>12576</Characters>
  <Application>Microsoft Office Word</Application>
  <DocSecurity>0</DocSecurity>
  <Lines>256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LGPS Annual allowance factsheet 2024</vt:lpstr>
    </vt:vector>
  </TitlesOfParts>
  <Company>LGA</Company>
  <LinksUpToDate>false</LinksUpToDate>
  <CharactersWithSpaces>14755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LGPS Annual allowance factsheet 2024</dc:title>
  <dc:subject/>
  <dc:creator>Rachel Abbey</dc:creator>
  <cp:keywords/>
  <dc:description/>
  <cp:lastModifiedBy>Rachel Abbey</cp:lastModifiedBy>
  <cp:revision>42</cp:revision>
  <cp:lastPrinted>2016-06-17T11:11:00Z</cp:lastPrinted>
  <dcterms:created xsi:type="dcterms:W3CDTF">2024-05-20T11:40:00Z</dcterms:created>
  <dcterms:modified xsi:type="dcterms:W3CDTF">2024-05-20T16:45:00Z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